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486" w:rsidRDefault="000255AB" w:rsidP="000D28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Детский сад</w:t>
      </w:r>
      <w:r w:rsidR="001E7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32 «Теремок»- это два отдельно стоящих здания, </w:t>
      </w:r>
      <w:r w:rsidR="0065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построены</w:t>
      </w:r>
      <w:r w:rsidR="000432B0"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типовому проекту</w:t>
      </w:r>
      <w:r w:rsidR="0065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1964</w:t>
      </w:r>
      <w:r w:rsidR="000D2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0D2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432B0"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двухэтажн</w:t>
      </w:r>
      <w:r w:rsidR="0065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="000432B0"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кирпичн</w:t>
      </w:r>
      <w:r w:rsidR="00657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="000432B0"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1E7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Второе здание в 2014</w:t>
      </w:r>
      <w:r w:rsidR="001B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7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1B24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E79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вновь отк</w:t>
      </w:r>
      <w:r w:rsidR="00DF2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рыто </w:t>
      </w:r>
      <w:r w:rsidR="00D12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капитального ремонта.</w:t>
      </w:r>
    </w:p>
    <w:p w:rsidR="000D28FA" w:rsidRDefault="000D28FA" w:rsidP="000D28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81275" cy="1743075"/>
            <wp:effectExtent l="19050" t="0" r="9525" b="0"/>
            <wp:docPr id="1" name="Рисунок 0" descr="DSC08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19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81200" cy="1745905"/>
            <wp:effectExtent l="19050" t="0" r="0" b="0"/>
            <wp:docPr id="2" name="Рисунок 1" descr="DSC08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2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1200" cy="174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8FA" w:rsidRPr="00DF299E" w:rsidRDefault="000D28FA" w:rsidP="000D28F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2B0" w:rsidRPr="000D28FA" w:rsidRDefault="001E79A9" w:rsidP="000D2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Дошкольное учреждение расположено</w:t>
      </w:r>
      <w:r w:rsidR="00D12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районе лесной зоны.</w:t>
      </w:r>
      <w:r w:rsidR="000432B0"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Территория </w:t>
      </w:r>
      <w:r w:rsidR="00D12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</w:t>
      </w:r>
      <w:r w:rsidR="00F20E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озеленена деревьями и кустарниками.</w:t>
      </w:r>
    </w:p>
    <w:p w:rsidR="00EA1DF1" w:rsidRDefault="000432B0" w:rsidP="000D2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На территории</w:t>
      </w:r>
      <w:r w:rsidR="00DF29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 выделяются игровая и хозяйственная зоны.</w:t>
      </w:r>
    </w:p>
    <w:p w:rsidR="00EA1DF1" w:rsidRDefault="00DF299E" w:rsidP="000D2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Зона игровой территории включает в себя</w:t>
      </w:r>
      <w:r w:rsidR="00EA1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432B0" w:rsidRDefault="00EA1DF1" w:rsidP="000D2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432B0"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игровые площадки</w:t>
      </w:r>
      <w:r w:rsidR="00D12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-индивидуальные для каждой возрастной группы</w:t>
      </w:r>
      <w:r w:rsidR="000432B0"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организованы так, чтобы </w:t>
      </w:r>
      <w:r w:rsidR="00B1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активно проводили прогулки</w:t>
      </w:r>
      <w:r w:rsidR="000432B0"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имеются</w:t>
      </w:r>
      <w:r w:rsidR="0092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малые архитекту</w:t>
      </w:r>
      <w:r w:rsidR="006E5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9279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формы для сюжетно-ролевых игр,столики для творчества,спортивное оборудование,песочницы,</w:t>
      </w:r>
      <w:r w:rsidR="000432B0"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клумбы, где вместе с детьми педагоги высаживают семена цветов и ухаживают за ними, что обеспечивает формирование трудолюбия, чувство ответственного отношения к миру природы</w:t>
      </w:r>
      <w:r w:rsidR="000D2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D28FA" w:rsidRDefault="000D28FA" w:rsidP="000D2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8FA" w:rsidRDefault="000D28FA" w:rsidP="000D28F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90775" cy="1476375"/>
            <wp:effectExtent l="19050" t="0" r="9525" b="0"/>
            <wp:docPr id="3" name="Рисунок 2" descr="DSC08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2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90775" cy="1476375"/>
            <wp:effectExtent l="19050" t="0" r="9525" b="0"/>
            <wp:docPr id="4" name="Рисунок 3" descr="DSC08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20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8FA" w:rsidRDefault="000D28FA" w:rsidP="000D28F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D28FA" w:rsidRDefault="000D28FA" w:rsidP="000D28F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 </w:t>
      </w:r>
    </w:p>
    <w:p w:rsidR="000D28FA" w:rsidRDefault="000D28FA" w:rsidP="000D28FA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0D28FA" w:rsidRPr="00EA1DF1" w:rsidRDefault="000D28FA" w:rsidP="000D28F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00325" cy="1647825"/>
            <wp:effectExtent l="19050" t="0" r="9525" b="0"/>
            <wp:docPr id="5" name="Рисунок 4" descr="DSC08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82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2B0" w:rsidRPr="000432B0" w:rsidRDefault="000432B0" w:rsidP="000D28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 </w:t>
      </w:r>
    </w:p>
    <w:p w:rsidR="000432B0" w:rsidRPr="000432B0" w:rsidRDefault="00EA1DF1" w:rsidP="000D28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432B0"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физкультурную площадку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432B0"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здесь проводятся физкультурные мероприятия на свежем воздухе, спортивные игры, эстафеты, соревнования.</w:t>
      </w:r>
    </w:p>
    <w:p w:rsidR="000432B0" w:rsidRPr="000432B0" w:rsidRDefault="000432B0" w:rsidP="000D28F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63C9B" w:rsidRDefault="00863C9B" w:rsidP="000D2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соответствии с санитарно-эпидемиологическими требованиями в зданиях детского сада предусмотрен следующий набор помещений:</w:t>
      </w:r>
    </w:p>
    <w:p w:rsidR="00863C9B" w:rsidRDefault="00863C9B" w:rsidP="000D2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ячейки</w:t>
      </w:r>
      <w:r w:rsidR="00B179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(изолированные помещения для каждой возрастной детской группы);</w:t>
      </w:r>
    </w:p>
    <w:p w:rsidR="00BA0A97" w:rsidRDefault="00863C9B" w:rsidP="000D2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Дополнительные помещения для занятий с детьми</w:t>
      </w:r>
      <w:r w:rsidR="000D2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(музыкальный зал,кабинет логопеда,кабинет педагога-психолога)</w:t>
      </w:r>
      <w:r w:rsidR="00BA0A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0A97" w:rsidRDefault="00BA0A97" w:rsidP="000D2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Сопутствующие помещения</w:t>
      </w:r>
      <w:r w:rsidR="000D2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(медицинский кабинет,пищеблок,</w:t>
      </w:r>
      <w:r w:rsidR="000D2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постирочная);</w:t>
      </w:r>
    </w:p>
    <w:p w:rsidR="00BA0A97" w:rsidRDefault="00BA0A97" w:rsidP="000D2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 служебно-бытового назначения для персонала (кабинет з</w:t>
      </w:r>
      <w:r w:rsidR="000D28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аведующего,методический кабинет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завхоза)</w:t>
      </w:r>
    </w:p>
    <w:p w:rsidR="003C3F8E" w:rsidRDefault="00EA1DF1" w:rsidP="000D2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 МБДОУ функционируют 9 групп</w:t>
      </w:r>
      <w:r w:rsidR="00B105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432B0" w:rsidRPr="000432B0" w:rsidRDefault="000432B0" w:rsidP="000D28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Помещения эстетично оформлены, создана обстановка, которая обеспечивает психологически комфортное пребывание детей в детском саду.</w:t>
      </w:r>
    </w:p>
    <w:p w:rsidR="000432B0" w:rsidRDefault="000432B0" w:rsidP="000D28FA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 помещения для детей оснащены необходимым оборудованием, пособиями и атрибутами для организации различных видов деятельности детей в соответствии с основной общеобразовательной программой.</w:t>
      </w:r>
    </w:p>
    <w:p w:rsidR="000D28FA" w:rsidRPr="000432B0" w:rsidRDefault="0084200B" w:rsidP="008420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3625" cy="2143125"/>
            <wp:effectExtent l="19050" t="0" r="9525" b="0"/>
            <wp:docPr id="6" name="Рисунок 5" descr="DSC05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079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33625" cy="2143125"/>
            <wp:effectExtent l="19050" t="0" r="9525" b="0"/>
            <wp:docPr id="7" name="Рисунок 6" descr="DSC05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07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2B0" w:rsidRPr="000432B0" w:rsidRDefault="000432B0" w:rsidP="000D28FA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2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863C9B" w:rsidRDefault="000432B0" w:rsidP="000D28FA">
      <w:pPr>
        <w:spacing w:line="240" w:lineRule="auto"/>
        <w:ind w:right="-143" w:firstLine="284"/>
        <w:jc w:val="both"/>
        <w:rPr>
          <w:rFonts w:ascii="Times New Roman" w:hAnsi="Times New Roman"/>
          <w:sz w:val="24"/>
          <w:szCs w:val="24"/>
        </w:rPr>
      </w:pPr>
      <w:r w:rsidRPr="00043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863C9B" w:rsidRPr="006E5B16">
        <w:rPr>
          <w:rFonts w:ascii="Times New Roman" w:hAnsi="Times New Roman"/>
          <w:sz w:val="24"/>
          <w:szCs w:val="24"/>
        </w:rPr>
        <w:t>Предметно-пространственная среда обеспечивает возможность общения и совместной деятельности детей и педагогов, двигательной активности детей, а также возможности для уединения.</w:t>
      </w:r>
    </w:p>
    <w:p w:rsidR="0084200B" w:rsidRPr="006E5B16" w:rsidRDefault="0084200B" w:rsidP="000D28FA">
      <w:pPr>
        <w:spacing w:line="240" w:lineRule="auto"/>
        <w:ind w:right="-143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419475" cy="2152650"/>
            <wp:effectExtent l="19050" t="0" r="9525" b="0"/>
            <wp:docPr id="8" name="Рисунок 7" descr="DSC0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522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3C9B" w:rsidRPr="006E5B16" w:rsidRDefault="00863C9B" w:rsidP="000D28FA">
      <w:pPr>
        <w:spacing w:line="240" w:lineRule="auto"/>
        <w:ind w:right="-143" w:firstLine="284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 xml:space="preserve">Согласно Федерального государственного образовательного стандарта дошкольного образования развивающая предметно-пространственная среда </w:t>
      </w:r>
      <w:r w:rsidR="003C3F8E" w:rsidRPr="006E5B16">
        <w:rPr>
          <w:rFonts w:ascii="Times New Roman" w:hAnsi="Times New Roman"/>
          <w:sz w:val="24"/>
          <w:szCs w:val="24"/>
        </w:rPr>
        <w:t xml:space="preserve">групп </w:t>
      </w:r>
      <w:r w:rsidRPr="006E5B16">
        <w:rPr>
          <w:rFonts w:ascii="Times New Roman" w:hAnsi="Times New Roman"/>
          <w:sz w:val="24"/>
          <w:szCs w:val="24"/>
        </w:rPr>
        <w:t xml:space="preserve">организуется с учетом принципов: содержательной насыщенности, трансформируемости, полифункциональности, вариативности, доступности, безопасности </w:t>
      </w:r>
    </w:p>
    <w:p w:rsidR="00863C9B" w:rsidRPr="006E5B16" w:rsidRDefault="00863C9B" w:rsidP="0084200B">
      <w:pPr>
        <w:spacing w:after="0" w:line="240" w:lineRule="auto"/>
        <w:ind w:right="-143" w:firstLine="284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lastRenderedPageBreak/>
        <w:t>Развивающая предметно-пространственная среда в группе организуется таким образом, чтобы обеспечивать:</w:t>
      </w:r>
    </w:p>
    <w:p w:rsidR="00863C9B" w:rsidRPr="006E5B16" w:rsidRDefault="00863C9B" w:rsidP="0084200B">
      <w:pPr>
        <w:pStyle w:val="1"/>
        <w:numPr>
          <w:ilvl w:val="0"/>
          <w:numId w:val="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материалами;</w:t>
      </w:r>
    </w:p>
    <w:p w:rsidR="00863C9B" w:rsidRPr="006E5B16" w:rsidRDefault="00863C9B" w:rsidP="0084200B">
      <w:pPr>
        <w:pStyle w:val="1"/>
        <w:numPr>
          <w:ilvl w:val="0"/>
          <w:numId w:val="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двигательную активность, в том числе развитие крупной и мелкой моторики.</w:t>
      </w:r>
    </w:p>
    <w:p w:rsidR="00863C9B" w:rsidRPr="006E5B16" w:rsidRDefault="00863C9B" w:rsidP="0084200B">
      <w:pPr>
        <w:pStyle w:val="1"/>
        <w:numPr>
          <w:ilvl w:val="0"/>
          <w:numId w:val="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863C9B" w:rsidRPr="006E5B16" w:rsidRDefault="00863C9B" w:rsidP="0084200B">
      <w:pPr>
        <w:pStyle w:val="1"/>
        <w:numPr>
          <w:ilvl w:val="0"/>
          <w:numId w:val="6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возможность самовыражения детей.</w:t>
      </w:r>
    </w:p>
    <w:p w:rsidR="00863C9B" w:rsidRPr="006E5B16" w:rsidRDefault="00863C9B" w:rsidP="0084200B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Организация развивающей предметно-пространственной среды в МБДОУ предполагает наличие различных пространств для осуществления свободного выбора детьми разных видов деятельности:</w:t>
      </w:r>
    </w:p>
    <w:p w:rsidR="00863C9B" w:rsidRPr="006E5B16" w:rsidRDefault="00863C9B" w:rsidP="0084200B">
      <w:pPr>
        <w:pStyle w:val="1"/>
        <w:numPr>
          <w:ilvl w:val="0"/>
          <w:numId w:val="7"/>
        </w:num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Центр «Растем здоровыми»</w:t>
      </w:r>
    </w:p>
    <w:p w:rsidR="00863C9B" w:rsidRPr="006E5B16" w:rsidRDefault="00863C9B" w:rsidP="000D28FA">
      <w:pPr>
        <w:pStyle w:val="1"/>
        <w:numPr>
          <w:ilvl w:val="0"/>
          <w:numId w:val="7"/>
        </w:numPr>
        <w:spacing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Центр «Речевого развития»</w:t>
      </w:r>
    </w:p>
    <w:p w:rsidR="00863C9B" w:rsidRPr="006E5B16" w:rsidRDefault="00863C9B" w:rsidP="000D28FA">
      <w:pPr>
        <w:pStyle w:val="1"/>
        <w:numPr>
          <w:ilvl w:val="0"/>
          <w:numId w:val="7"/>
        </w:numPr>
        <w:spacing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Центр «Познавайка»</w:t>
      </w:r>
    </w:p>
    <w:p w:rsidR="00863C9B" w:rsidRPr="006E5B16" w:rsidRDefault="00863C9B" w:rsidP="000D28FA">
      <w:pPr>
        <w:pStyle w:val="1"/>
        <w:numPr>
          <w:ilvl w:val="0"/>
          <w:numId w:val="7"/>
        </w:numPr>
        <w:spacing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Центр «Мир природы»</w:t>
      </w:r>
    </w:p>
    <w:p w:rsidR="00863C9B" w:rsidRPr="006E5B16" w:rsidRDefault="00863C9B" w:rsidP="000D28FA">
      <w:pPr>
        <w:pStyle w:val="1"/>
        <w:numPr>
          <w:ilvl w:val="0"/>
          <w:numId w:val="7"/>
        </w:numPr>
        <w:spacing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Центр «Моя страна, мой город»</w:t>
      </w:r>
    </w:p>
    <w:p w:rsidR="00863C9B" w:rsidRPr="006E5B16" w:rsidRDefault="00863C9B" w:rsidP="000D28FA">
      <w:pPr>
        <w:pStyle w:val="1"/>
        <w:numPr>
          <w:ilvl w:val="0"/>
          <w:numId w:val="7"/>
        </w:numPr>
        <w:spacing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Центр «Моя безопасность»</w:t>
      </w:r>
    </w:p>
    <w:p w:rsidR="00863C9B" w:rsidRPr="006E5B16" w:rsidRDefault="00863C9B" w:rsidP="000D28FA">
      <w:pPr>
        <w:pStyle w:val="1"/>
        <w:numPr>
          <w:ilvl w:val="0"/>
          <w:numId w:val="7"/>
        </w:numPr>
        <w:spacing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Центр «Мы играем»</w:t>
      </w:r>
    </w:p>
    <w:p w:rsidR="00863C9B" w:rsidRPr="006E5B16" w:rsidRDefault="00863C9B" w:rsidP="000D28FA">
      <w:pPr>
        <w:pStyle w:val="1"/>
        <w:numPr>
          <w:ilvl w:val="0"/>
          <w:numId w:val="7"/>
        </w:numPr>
        <w:spacing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Центр «Юный конструктор»</w:t>
      </w:r>
    </w:p>
    <w:p w:rsidR="00863C9B" w:rsidRPr="006E5B16" w:rsidRDefault="00863C9B" w:rsidP="000D28FA">
      <w:pPr>
        <w:pStyle w:val="1"/>
        <w:numPr>
          <w:ilvl w:val="0"/>
          <w:numId w:val="7"/>
        </w:numPr>
        <w:spacing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Центр «Театра и музыки»</w:t>
      </w:r>
    </w:p>
    <w:p w:rsidR="00863C9B" w:rsidRPr="006E5B16" w:rsidRDefault="00863C9B" w:rsidP="000D28FA">
      <w:pPr>
        <w:pStyle w:val="1"/>
        <w:numPr>
          <w:ilvl w:val="0"/>
          <w:numId w:val="7"/>
        </w:numPr>
        <w:spacing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Центр «Акварелька»</w:t>
      </w:r>
    </w:p>
    <w:p w:rsidR="00863C9B" w:rsidRPr="0084200B" w:rsidRDefault="00863C9B" w:rsidP="0084200B">
      <w:pPr>
        <w:pStyle w:val="1"/>
        <w:numPr>
          <w:ilvl w:val="0"/>
          <w:numId w:val="7"/>
        </w:numPr>
        <w:spacing w:line="240" w:lineRule="auto"/>
        <w:ind w:right="-143"/>
        <w:jc w:val="both"/>
        <w:rPr>
          <w:rFonts w:ascii="Times New Roman" w:hAnsi="Times New Roman"/>
          <w:sz w:val="24"/>
          <w:szCs w:val="24"/>
        </w:rPr>
      </w:pPr>
      <w:r w:rsidRPr="006E5B16">
        <w:rPr>
          <w:rFonts w:ascii="Times New Roman" w:hAnsi="Times New Roman"/>
          <w:sz w:val="24"/>
          <w:szCs w:val="24"/>
        </w:rPr>
        <w:t>Уголок уединения</w:t>
      </w:r>
    </w:p>
    <w:p w:rsidR="00863C9B" w:rsidRPr="006E5B16" w:rsidRDefault="00863C9B" w:rsidP="008420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B16">
        <w:rPr>
          <w:rFonts w:ascii="Times New Roman" w:hAnsi="Times New Roman"/>
          <w:sz w:val="24"/>
          <w:szCs w:val="24"/>
          <w:lang w:eastAsia="ru-RU"/>
        </w:rPr>
        <w:t>В оформлении групп  прослеживается реализация индивидуального подхода:  размещение на видном месте всех детских работ, место для поздравления с днем рождения, детские портфолио, уголки уединения.</w:t>
      </w:r>
    </w:p>
    <w:p w:rsidR="00863C9B" w:rsidRPr="006E5B16" w:rsidRDefault="00863C9B" w:rsidP="008420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B16">
        <w:rPr>
          <w:rFonts w:ascii="Times New Roman" w:hAnsi="Times New Roman"/>
          <w:sz w:val="24"/>
          <w:szCs w:val="24"/>
          <w:lang w:eastAsia="ru-RU"/>
        </w:rPr>
        <w:t>Наблюдается разнообразие и сменяемость предметной среды в соответствие с темой недели, разнообразными событиями и праздниками.</w:t>
      </w:r>
    </w:p>
    <w:p w:rsidR="00863C9B" w:rsidRPr="006E5B16" w:rsidRDefault="00863C9B" w:rsidP="008420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E5B16">
        <w:rPr>
          <w:rFonts w:ascii="Times New Roman" w:hAnsi="Times New Roman"/>
          <w:sz w:val="24"/>
          <w:szCs w:val="24"/>
          <w:lang w:eastAsia="ru-RU"/>
        </w:rPr>
        <w:t xml:space="preserve">Подобная организация пространства и его наполняемость позволяет детям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детей.  </w:t>
      </w:r>
    </w:p>
    <w:p w:rsidR="00863C9B" w:rsidRPr="006E5B16" w:rsidRDefault="00863C9B" w:rsidP="0084200B">
      <w:pPr>
        <w:spacing w:after="0" w:line="240" w:lineRule="auto"/>
        <w:ind w:right="-143"/>
        <w:jc w:val="both"/>
        <w:rPr>
          <w:rFonts w:ascii="Times New Roman" w:hAnsi="Times New Roman"/>
          <w:b/>
          <w:color w:val="FFCC00"/>
          <w:sz w:val="24"/>
          <w:szCs w:val="24"/>
        </w:rPr>
      </w:pPr>
    </w:p>
    <w:p w:rsidR="00863C9B" w:rsidRPr="006E5B16" w:rsidRDefault="00863C9B" w:rsidP="000D28FA">
      <w:pPr>
        <w:spacing w:line="240" w:lineRule="auto"/>
        <w:ind w:right="-143"/>
        <w:jc w:val="both"/>
        <w:rPr>
          <w:rFonts w:ascii="Times New Roman" w:hAnsi="Times New Roman"/>
          <w:b/>
          <w:color w:val="FFCC00"/>
          <w:sz w:val="24"/>
          <w:szCs w:val="24"/>
        </w:rPr>
      </w:pPr>
    </w:p>
    <w:p w:rsidR="00863C9B" w:rsidRDefault="00863C9B" w:rsidP="000D28FA">
      <w:pPr>
        <w:spacing w:line="240" w:lineRule="auto"/>
        <w:ind w:right="-143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432B0" w:rsidRPr="000432B0" w:rsidRDefault="000432B0" w:rsidP="000432B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32B0" w:rsidRPr="000432B0" w:rsidRDefault="000432B0" w:rsidP="000432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2B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76D3D" w:rsidRDefault="00A76D3D"/>
    <w:sectPr w:rsidR="00A76D3D" w:rsidSect="000D28FA">
      <w:pgSz w:w="11906" w:h="16838"/>
      <w:pgMar w:top="1134" w:right="850" w:bottom="1134" w:left="1701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A2299"/>
    <w:multiLevelType w:val="hybridMultilevel"/>
    <w:tmpl w:val="E8FA425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0679B2"/>
    <w:multiLevelType w:val="multilevel"/>
    <w:tmpl w:val="CA88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13BA3"/>
    <w:multiLevelType w:val="multilevel"/>
    <w:tmpl w:val="F0F23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4129BC"/>
    <w:multiLevelType w:val="multilevel"/>
    <w:tmpl w:val="B138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9729C1"/>
    <w:multiLevelType w:val="hybridMultilevel"/>
    <w:tmpl w:val="3D2E9056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4C1278"/>
    <w:multiLevelType w:val="multilevel"/>
    <w:tmpl w:val="D734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A87415"/>
    <w:multiLevelType w:val="hybridMultilevel"/>
    <w:tmpl w:val="1CE4CA0A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432B0"/>
    <w:rsid w:val="00020B5A"/>
    <w:rsid w:val="000255AB"/>
    <w:rsid w:val="000432B0"/>
    <w:rsid w:val="000D28FA"/>
    <w:rsid w:val="001B24C1"/>
    <w:rsid w:val="001E79A9"/>
    <w:rsid w:val="00242D87"/>
    <w:rsid w:val="003C3F8E"/>
    <w:rsid w:val="00572B15"/>
    <w:rsid w:val="006114DD"/>
    <w:rsid w:val="00657061"/>
    <w:rsid w:val="006E5B16"/>
    <w:rsid w:val="00751C6A"/>
    <w:rsid w:val="007A4E58"/>
    <w:rsid w:val="0084200B"/>
    <w:rsid w:val="00863C9B"/>
    <w:rsid w:val="009279E1"/>
    <w:rsid w:val="00A76D3D"/>
    <w:rsid w:val="00B1056D"/>
    <w:rsid w:val="00B179BB"/>
    <w:rsid w:val="00B77C26"/>
    <w:rsid w:val="00BA0A97"/>
    <w:rsid w:val="00BD1577"/>
    <w:rsid w:val="00CB40B5"/>
    <w:rsid w:val="00D12486"/>
    <w:rsid w:val="00DF299E"/>
    <w:rsid w:val="00E9284F"/>
    <w:rsid w:val="00EA1DF1"/>
    <w:rsid w:val="00F20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863C9B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D2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8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88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2016-02-20T05:15:00Z</dcterms:created>
  <dcterms:modified xsi:type="dcterms:W3CDTF">2016-02-20T05:15:00Z</dcterms:modified>
</cp:coreProperties>
</file>