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8C" w:rsidRDefault="0061228C" w:rsidP="006122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B2B2B"/>
          <w:sz w:val="32"/>
          <w:szCs w:val="32"/>
        </w:rPr>
      </w:pPr>
      <w:r w:rsidRPr="0061228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К</w:t>
      </w:r>
      <w:r w:rsidR="001639B5" w:rsidRPr="0061228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онспект занятия в 1 </w:t>
      </w:r>
      <w:proofErr w:type="spellStart"/>
      <w:r w:rsidR="001639B5" w:rsidRPr="0061228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младшеи</w:t>
      </w:r>
      <w:proofErr w:type="spellEnd"/>
      <w:r w:rsidR="001639B5" w:rsidRPr="0061228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̆ группе</w:t>
      </w:r>
      <w:r w:rsidRPr="0061228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</w:t>
      </w:r>
      <w:r w:rsidR="001639B5" w:rsidRPr="0061228C">
        <w:rPr>
          <w:rFonts w:ascii="Times New Roman" w:eastAsia="Times New Roman" w:hAnsi="Times New Roman" w:cs="Times New Roman"/>
          <w:b/>
          <w:bCs/>
          <w:color w:val="2B2B2B"/>
          <w:sz w:val="32"/>
          <w:szCs w:val="32"/>
        </w:rPr>
        <w:t xml:space="preserve"> </w:t>
      </w:r>
    </w:p>
    <w:p w:rsidR="001639B5" w:rsidRPr="0061228C" w:rsidRDefault="001639B5" w:rsidP="006122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1228C">
        <w:rPr>
          <w:rFonts w:ascii="Times New Roman" w:eastAsia="Times New Roman" w:hAnsi="Times New Roman" w:cs="Times New Roman"/>
          <w:b/>
          <w:bCs/>
          <w:color w:val="2B2B2B"/>
          <w:sz w:val="32"/>
          <w:szCs w:val="32"/>
        </w:rPr>
        <w:t>«Игра с разноцветными шарами»</w:t>
      </w:r>
    </w:p>
    <w:p w:rsidR="0061228C" w:rsidRPr="0061228C" w:rsidRDefault="0061228C" w:rsidP="001639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</w:pPr>
    </w:p>
    <w:p w:rsidR="0061228C" w:rsidRDefault="001639B5" w:rsidP="001639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>Программное содержание:</w:t>
      </w:r>
    </w:p>
    <w:p w:rsidR="001639B5" w:rsidRPr="0061228C" w:rsidRDefault="0061228C" w:rsidP="001639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     1</w:t>
      </w:r>
      <w:r w:rsidR="001639B5"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. Учить детей самостоятельно составлять множество, выделяя в нем каждый отдельный элемент.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    2. продолжать учить различать один и много предметов.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    3. Формировать представления о свойствах предметов: цвет, форма, величина.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    4. Упражнять в группировке предметов  по цвету.</w:t>
      </w:r>
    </w:p>
    <w:p w:rsidR="001639B5" w:rsidRPr="0061228C" w:rsidRDefault="0061228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5</w:t>
      </w:r>
      <w:r w:rsidR="001639B5"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. Побуждать детей к называнию предметов и их признаков (цвет, количество).</w:t>
      </w:r>
    </w:p>
    <w:p w:rsidR="001639B5" w:rsidRPr="0061228C" w:rsidRDefault="0061228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6</w:t>
      </w:r>
      <w:r w:rsidR="001639B5"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. Формировать у детей первоначальный интерес к познанию.</w:t>
      </w:r>
    </w:p>
    <w:p w:rsidR="001639B5" w:rsidRDefault="0061228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  7</w:t>
      </w:r>
      <w:r w:rsidR="001639B5"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. Развивать у детей внимание, мыслительные операции.     3.Учить детей общаться со сверстниками и взрослыми, включаться в совместную игровую деятельность.</w:t>
      </w:r>
    </w:p>
    <w:p w:rsidR="0061228C" w:rsidRPr="0061228C" w:rsidRDefault="0061228C" w:rsidP="0061228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  <w:t>Материал к занятию:</w:t>
      </w:r>
    </w:p>
    <w:p w:rsidR="0061228C" w:rsidRPr="0061228C" w:rsidRDefault="0061228C" w:rsidP="0061228C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Яркая подарочная коробка с крышкой, музыкальная открытка, шарики 4 основных цветов по количеству детей, 4 коробочки 4-х основных цветов, средний мяч.</w:t>
      </w:r>
    </w:p>
    <w:p w:rsidR="001639B5" w:rsidRPr="0061228C" w:rsidRDefault="001639B5" w:rsidP="001639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>Методические приемы: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Воспитатель вносит красочную коробку, в которой лежат разноцветные шары по количеству детей в подгруппе. (4 основных цвета). Спрашивает о количестве шариков в коробке. Затем раздает шарики детям, спрашивает о количестве шариков у каждого, цвете. Дети складывают шарики в коробку, воспитатель отмечает, что их стало много. Воспитатель подбрасывает шарики в коробке, выкатывает их  на пол. Дети ловят шарики, обращают внимание на то, что их стало в коробке много. Затем выставляет 4 коробочки основных цветов. Предлагает детям положить шарики в коробочки в соответствии с их цветом.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 группу вкатывают большой мяч. Воспитатель обращает внимание детей на его величину, спрашивает о количестве мячей, превращает детей в мячики. Стало много мячиков. Дети прыгают как мячики, воспитатель читает при этом стихотворение о веселом мячике.</w:t>
      </w:r>
    </w:p>
    <w:p w:rsidR="001639B5" w:rsidRPr="0061228C" w:rsidRDefault="001639B5" w:rsidP="001639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>Ход занятия: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 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Воспитатель вносит красочную коробку, в которой лежат разноцветные шары по количеству детей в подгруппе. (4 основных цвета).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-Ребята, посмотрите, что я вам принесла. Трясет коробочку.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-Слышите, что же там такое?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Дети высказывают свои предположения.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Давайте посмотрим, что же лежит в коробочке. Открывает ее.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-А тут шарики!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Сколько шариков?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lastRenderedPageBreak/>
        <w:t>-Много.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Возьми, Данил, шарик. И Илюша возьми один шарик.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 процессе раздачи шаров, спрашивает детей о цвете шаров и их количестве у каждого.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Соня, какого цвета у тебя шарик?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-Сколько шариков у Максима?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proofErr w:type="gramStart"/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У Данила один, у Даши один… у всех по одному.</w:t>
      </w:r>
      <w:proofErr w:type="gramEnd"/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А в коробке сколько шариков?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-Ни одного. Пуста коробка.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Давайте снова шарики в коробку положим. Пока дети кладут шарики в коробочку, воспитатель спрашивает их о цвете и количестве шариков.</w:t>
      </w:r>
    </w:p>
    <w:p w:rsidR="001639B5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Все шарики собрали, посмотрите, сколько шариков стало  коробке?</w:t>
      </w:r>
    </w:p>
    <w:p w:rsidR="0061228C" w:rsidRPr="0061228C" w:rsidRDefault="0061228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drawing>
          <wp:inline distT="0" distB="0" distL="0" distR="0">
            <wp:extent cx="2401200" cy="1800000"/>
            <wp:effectExtent l="0" t="0" r="0" b="0"/>
            <wp:docPr id="1" name="Рисунок 1" descr="C:\Users\User\Desktop\ясли 2  здание\занятие\DSC0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сли 2  здание\занятие\DSC055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</w:t>
      </w:r>
      <w:r w:rsidR="005D0616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drawing>
          <wp:inline distT="0" distB="0" distL="0" distR="0">
            <wp:extent cx="2401200" cy="1800000"/>
            <wp:effectExtent l="0" t="0" r="0" b="0"/>
            <wp:docPr id="2" name="Рисунок 2" descr="C:\Users\User\Desktop\ясли 2  здание\занятие\DSC0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сли 2  здание\занятие\DSC055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-Много!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Шарики любят, чтобы их катали. Воспитатель подбрасывает шарики в коробке, выкатывает их  на пол.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-Ребятки, покатились наши шарики, ловите шарики!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Все собрали.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-Посмотрите, у меня еще есть коробочки.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Выставляет 4 коробочки основных цветов.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-Какого цвета эта коробочка?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-Красного.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-Несите красные шарики. Положите в эту коробочку только красные шарики. У кого еще такие же шарики?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-Максим, какого цвета у тебя шарик? В какую коробочку ты его кладешь?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_ Данил, у тебя красный шарик, положи его в красную коробочку.</w:t>
      </w:r>
    </w:p>
    <w:p w:rsidR="001639B5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Аналогично группируем по цвету шарики в остальные 3 коробочки.</w:t>
      </w:r>
    </w:p>
    <w:p w:rsidR="0061228C" w:rsidRDefault="0061228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lastRenderedPageBreak/>
        <w:drawing>
          <wp:inline distT="0" distB="0" distL="0" distR="0">
            <wp:extent cx="2401200" cy="1800000"/>
            <wp:effectExtent l="0" t="0" r="0" b="0"/>
            <wp:docPr id="3" name="Рисунок 3" descr="C:\Users\User\Desktop\ясли 2  здание\занятие\DSC05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ясли 2  здание\занятие\DSC055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t xml:space="preserve">   </w:t>
      </w:r>
      <w:r w:rsidR="005D0616"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drawing>
          <wp:inline distT="0" distB="0" distL="0" distR="0">
            <wp:extent cx="2401200" cy="1800000"/>
            <wp:effectExtent l="0" t="0" r="0" b="0"/>
            <wp:docPr id="4" name="Рисунок 4" descr="C:\Users\User\Desktop\ясли 2  здание\занятие\DSC05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ясли 2  здание\занятие\DSC05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8C" w:rsidRPr="0061228C" w:rsidRDefault="0061228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Даша, у тебя такой шарик, как эта коробочка, зеленый. Клади зеленый шарик в зеленую коробочку. Сколько у тебя шариков?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Вот какая красота, правильно нашли цвета!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Молодцы, ребятки. Все шарики положили в коробочки.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 группу вкатывают мяч.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 Ой, что это?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-Мячик! Какой это мячик, большой или маленький?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Тимур, скажи «большой».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 Даша, сколько мячиков?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-Один!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Как мячик прыгает? Вот как он прыгает. Высоко, еще выше!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Друг веселый, мячик мой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Всюду, всюду он со мной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12345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хорошо мне с ним играть!</w:t>
      </w:r>
    </w:p>
    <w:p w:rsidR="001639B5" w:rsidRPr="0061228C" w:rsidRDefault="001639B5" w:rsidP="005D061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-А теперь вы тоже мячиками стали! Вот как много у нас мячиков!</w:t>
      </w:r>
    </w:p>
    <w:p w:rsidR="001639B5" w:rsidRPr="0061228C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Как мячики детки прыгают! Воспитатель, положив на голову ребенку ладонь, еще раз проговаривает стихотворение.</w:t>
      </w:r>
    </w:p>
    <w:p w:rsidR="001639B5" w:rsidRDefault="001639B5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1228C">
        <w:rPr>
          <w:rFonts w:ascii="Times New Roman" w:eastAsia="Times New Roman" w:hAnsi="Times New Roman" w:cs="Times New Roman"/>
          <w:color w:val="2B2B2B"/>
          <w:sz w:val="24"/>
          <w:szCs w:val="24"/>
        </w:rPr>
        <w:t>Мячик прикатился к нам в гости, мы возьмем его с собой гулять? Пойдемте одеваться, покажем мячику, какие у нас шкафчики, как вы умеете одеваться.</w:t>
      </w:r>
    </w:p>
    <w:p w:rsidR="00FF4C6C" w:rsidRDefault="00FF4C6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bookmarkStart w:id="0" w:name="_GoBack"/>
      <w:bookmarkEnd w:id="0"/>
    </w:p>
    <w:p w:rsidR="00FF4C6C" w:rsidRPr="0061228C" w:rsidRDefault="00FF4C6C" w:rsidP="001639B5">
      <w:pPr>
        <w:shd w:val="clear" w:color="auto" w:fill="FFFFFF"/>
        <w:spacing w:after="250" w:line="245" w:lineRule="atLeast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drawing>
          <wp:inline distT="0" distB="0" distL="0" distR="0">
            <wp:extent cx="2401200" cy="1800000"/>
            <wp:effectExtent l="0" t="0" r="0" b="0"/>
            <wp:docPr id="5" name="Рисунок 5" descr="C:\Users\User\Desktop\ясли 2  здание\занятие\DSC0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ясли 2  здание\занятие\DSC05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C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2B2B2B"/>
          <w:sz w:val="24"/>
          <w:szCs w:val="24"/>
        </w:rPr>
        <w:drawing>
          <wp:inline distT="0" distB="0" distL="0" distR="0">
            <wp:extent cx="2401200" cy="1800000"/>
            <wp:effectExtent l="0" t="0" r="0" b="0"/>
            <wp:docPr id="6" name="Рисунок 6" descr="C:\Users\User\Desktop\ясли 2  здание\занятие\DSC0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ясли 2  здание\занятие\DSC055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C6C" w:rsidRPr="0061228C" w:rsidSect="006122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39B5"/>
    <w:rsid w:val="001639B5"/>
    <w:rsid w:val="005D0616"/>
    <w:rsid w:val="0061228C"/>
    <w:rsid w:val="00AB03FA"/>
    <w:rsid w:val="00F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3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9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63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39B5"/>
    <w:rPr>
      <w:b/>
      <w:bCs/>
    </w:rPr>
  </w:style>
  <w:style w:type="character" w:customStyle="1" w:styleId="apple-converted-space">
    <w:name w:val="apple-converted-space"/>
    <w:basedOn w:val="a0"/>
    <w:rsid w:val="001639B5"/>
  </w:style>
  <w:style w:type="character" w:styleId="a5">
    <w:name w:val="Emphasis"/>
    <w:basedOn w:val="a0"/>
    <w:uiPriority w:val="20"/>
    <w:qFormat/>
    <w:rsid w:val="001639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1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3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89314">
              <w:marLeft w:val="125"/>
              <w:marRight w:val="0"/>
              <w:marTop w:val="63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Mashunia</dc:creator>
  <cp:keywords/>
  <dc:description/>
  <cp:lastModifiedBy>User</cp:lastModifiedBy>
  <cp:revision>7</cp:revision>
  <dcterms:created xsi:type="dcterms:W3CDTF">2016-02-16T16:01:00Z</dcterms:created>
  <dcterms:modified xsi:type="dcterms:W3CDTF">2016-02-24T06:04:00Z</dcterms:modified>
</cp:coreProperties>
</file>