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B9" w:rsidRPr="00AD68FE" w:rsidRDefault="00E349B9" w:rsidP="00E349B9">
      <w:pPr>
        <w:pStyle w:val="a3"/>
        <w:spacing w:after="0" w:afterAutospacing="0"/>
        <w:rPr>
          <w:sz w:val="28"/>
          <w:szCs w:val="28"/>
        </w:rPr>
      </w:pPr>
      <w:r w:rsidRPr="00E349B9">
        <w:rPr>
          <w:rStyle w:val="a4"/>
          <w:sz w:val="32"/>
          <w:szCs w:val="32"/>
        </w:rPr>
        <w:t>              </w:t>
      </w:r>
      <w:r w:rsidR="00AD68FE">
        <w:rPr>
          <w:rStyle w:val="a4"/>
          <w:sz w:val="32"/>
          <w:szCs w:val="32"/>
        </w:rPr>
        <w:t xml:space="preserve">      </w:t>
      </w:r>
      <w:bookmarkStart w:id="0" w:name="_GoBack"/>
      <w:bookmarkEnd w:id="0"/>
      <w:r w:rsidRPr="00E349B9">
        <w:rPr>
          <w:rStyle w:val="a4"/>
          <w:sz w:val="32"/>
          <w:szCs w:val="32"/>
        </w:rPr>
        <w:t xml:space="preserve">  </w:t>
      </w:r>
      <w:r w:rsidRPr="00AD68FE">
        <w:rPr>
          <w:rStyle w:val="a4"/>
          <w:sz w:val="28"/>
          <w:szCs w:val="28"/>
        </w:rPr>
        <w:t>Консультация  для  родителей.</w:t>
      </w:r>
    </w:p>
    <w:p w:rsidR="00E349B9" w:rsidRPr="00AD68FE" w:rsidRDefault="00E349B9" w:rsidP="00E349B9">
      <w:pPr>
        <w:pStyle w:val="a3"/>
        <w:spacing w:after="0" w:afterAutospacing="0"/>
        <w:rPr>
          <w:rStyle w:val="a5"/>
          <w:b/>
          <w:bCs/>
          <w:sz w:val="28"/>
          <w:szCs w:val="28"/>
        </w:rPr>
      </w:pPr>
    </w:p>
    <w:p w:rsidR="008E682E" w:rsidRPr="00AD68FE" w:rsidRDefault="008E682E" w:rsidP="00E349B9">
      <w:pPr>
        <w:pStyle w:val="a3"/>
        <w:spacing w:after="0" w:afterAutospacing="0"/>
        <w:rPr>
          <w:sz w:val="28"/>
          <w:szCs w:val="28"/>
          <w:u w:val="single"/>
        </w:rPr>
      </w:pPr>
      <w:r w:rsidRPr="00AD68FE">
        <w:rPr>
          <w:rStyle w:val="a5"/>
          <w:b/>
          <w:bCs/>
          <w:sz w:val="28"/>
          <w:szCs w:val="28"/>
          <w:u w:val="single"/>
        </w:rPr>
        <w:t>«ЧТО   ТАКОЕ   ФГОС  ДОШКОЛЬНОГО  ОБРАЗОВАНИЯ?»</w:t>
      </w:r>
    </w:p>
    <w:p w:rsidR="008E682E" w:rsidRPr="00AD68FE" w:rsidRDefault="008E682E" w:rsidP="00E349B9">
      <w:pPr>
        <w:pStyle w:val="a3"/>
        <w:spacing w:after="0" w:afterAutospacing="0"/>
        <w:rPr>
          <w:sz w:val="28"/>
          <w:szCs w:val="28"/>
          <w:u w:val="single"/>
        </w:rPr>
      </w:pPr>
      <w:r w:rsidRPr="00AD68FE">
        <w:rPr>
          <w:sz w:val="28"/>
          <w:szCs w:val="28"/>
          <w:u w:val="single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rStyle w:val="a4"/>
          <w:sz w:val="28"/>
          <w:szCs w:val="28"/>
        </w:rPr>
        <w:t xml:space="preserve">                             </w:t>
      </w:r>
      <w:r w:rsidR="00AD68FE">
        <w:rPr>
          <w:rStyle w:val="a4"/>
          <w:sz w:val="28"/>
          <w:szCs w:val="28"/>
        </w:rPr>
        <w:t xml:space="preserve">    </w:t>
      </w:r>
      <w:r w:rsidRPr="00AD68FE">
        <w:rPr>
          <w:rStyle w:val="a4"/>
          <w:sz w:val="28"/>
          <w:szCs w:val="28"/>
        </w:rPr>
        <w:t>Уважаемые  родители!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С  1 января  2014г  все  дошкольные  образовательные  учреждения России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переходят на новый  Федеральный  государственный образовательный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 xml:space="preserve">стандарт  дошкольного  образования  (ФГОС  </w:t>
      </w:r>
      <w:proofErr w:type="gramStart"/>
      <w:r w:rsidRPr="00AD68FE">
        <w:rPr>
          <w:sz w:val="28"/>
          <w:szCs w:val="28"/>
        </w:rPr>
        <w:t>ДО</w:t>
      </w:r>
      <w:proofErr w:type="gramEnd"/>
      <w:r w:rsidRPr="00AD68FE">
        <w:rPr>
          <w:sz w:val="28"/>
          <w:szCs w:val="28"/>
        </w:rPr>
        <w:t>).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rStyle w:val="a4"/>
          <w:sz w:val="28"/>
          <w:szCs w:val="28"/>
        </w:rPr>
        <w:t>Что такое Федеральный государственный стандарт дошкольного образования?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 xml:space="preserve">Федеральные государственные стандарты устанавливаются </w:t>
      </w:r>
      <w:proofErr w:type="gramStart"/>
      <w:r w:rsidRPr="00AD68FE">
        <w:rPr>
          <w:sz w:val="28"/>
          <w:szCs w:val="28"/>
        </w:rPr>
        <w:t>в</w:t>
      </w:r>
      <w:proofErr w:type="gramEnd"/>
      <w:r w:rsidRPr="00AD68FE">
        <w:rPr>
          <w:sz w:val="28"/>
          <w:szCs w:val="28"/>
        </w:rPr>
        <w:t xml:space="preserve"> Российской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Федерации в соответствии с требованием  статьи 12 «Закона об образовании»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 xml:space="preserve">и представляют собой «совокупность обязательных требований к дошкольному образованию». С официальным приказом о введении в действие ФГОС   </w:t>
      </w:r>
      <w:proofErr w:type="gramStart"/>
      <w:r w:rsidRPr="00AD68FE">
        <w:rPr>
          <w:sz w:val="28"/>
          <w:szCs w:val="28"/>
        </w:rPr>
        <w:t>ДО</w:t>
      </w:r>
      <w:proofErr w:type="gramEnd"/>
      <w:r w:rsidRPr="00AD68FE">
        <w:rPr>
          <w:sz w:val="28"/>
          <w:szCs w:val="28"/>
        </w:rPr>
        <w:t xml:space="preserve">  и </w:t>
      </w:r>
      <w:proofErr w:type="gramStart"/>
      <w:r w:rsidRPr="00AD68FE">
        <w:rPr>
          <w:sz w:val="28"/>
          <w:szCs w:val="28"/>
        </w:rPr>
        <w:t>текстом</w:t>
      </w:r>
      <w:proofErr w:type="gramEnd"/>
      <w:r w:rsidRPr="00AD68FE">
        <w:rPr>
          <w:sz w:val="28"/>
          <w:szCs w:val="28"/>
        </w:rPr>
        <w:t xml:space="preserve"> Стандарта можно познакомиться по ссылке.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rStyle w:val="a4"/>
          <w:sz w:val="28"/>
          <w:szCs w:val="28"/>
        </w:rPr>
        <w:t xml:space="preserve">Какие  требования выдвигает </w:t>
      </w:r>
      <w:proofErr w:type="gramStart"/>
      <w:r w:rsidRPr="00AD68FE">
        <w:rPr>
          <w:rStyle w:val="a4"/>
          <w:sz w:val="28"/>
          <w:szCs w:val="28"/>
        </w:rPr>
        <w:t>новый</w:t>
      </w:r>
      <w:proofErr w:type="gramEnd"/>
      <w:r w:rsidRPr="00AD68FE">
        <w:rPr>
          <w:rStyle w:val="a4"/>
          <w:sz w:val="28"/>
          <w:szCs w:val="28"/>
        </w:rPr>
        <w:t xml:space="preserve"> ФГОС  ДО?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Стандарт выдвигает три группы требований: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1.Требования к структуре образовательной программы дошкольного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   образования;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2.Требования к условиям реализации образовательной программы     дошкольного образования;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lastRenderedPageBreak/>
        <w:t>3.Требования к  результатам освоения образовательной программы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  дошкольного образования.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rStyle w:val="a4"/>
          <w:sz w:val="28"/>
          <w:szCs w:val="28"/>
        </w:rPr>
        <w:t>  Что является отличительной особенностью Стандарта?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Впервые в истории дошкольное детство стало особым самоценным уровнем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 xml:space="preserve">образования, </w:t>
      </w:r>
      <w:proofErr w:type="gramStart"/>
      <w:r w:rsidRPr="00AD68FE">
        <w:rPr>
          <w:sz w:val="28"/>
          <w:szCs w:val="28"/>
        </w:rPr>
        <w:t>ставящий</w:t>
      </w:r>
      <w:proofErr w:type="gramEnd"/>
      <w:r w:rsidRPr="00AD68FE">
        <w:rPr>
          <w:sz w:val="28"/>
          <w:szCs w:val="28"/>
        </w:rPr>
        <w:t xml:space="preserve"> главной целью формирование успешной личности.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 xml:space="preserve">Ключевая установка  стандарта—поддержка разнообразия детства </w:t>
      </w:r>
      <w:proofErr w:type="gramStart"/>
      <w:r w:rsidRPr="00AD68FE">
        <w:rPr>
          <w:sz w:val="28"/>
          <w:szCs w:val="28"/>
        </w:rPr>
        <w:t>через</w:t>
      </w:r>
      <w:proofErr w:type="gramEnd"/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 xml:space="preserve">создание условий социальной ситуации содействия взрослых и детей </w:t>
      </w:r>
      <w:proofErr w:type="gramStart"/>
      <w:r w:rsidRPr="00AD68FE">
        <w:rPr>
          <w:sz w:val="28"/>
          <w:szCs w:val="28"/>
        </w:rPr>
        <w:t>ради</w:t>
      </w:r>
      <w:proofErr w:type="gramEnd"/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развития способностей каждого ребенка.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 xml:space="preserve">   </w:t>
      </w:r>
      <w:r w:rsidRPr="00AD68FE">
        <w:rPr>
          <w:rStyle w:val="a4"/>
          <w:sz w:val="28"/>
          <w:szCs w:val="28"/>
        </w:rPr>
        <w:t>Каков  должен  быть  выпускник  ДОУ?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Ребенок-выпускник ДОУ должен обладать личностными характеристиками,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среди них инициативность,</w:t>
      </w:r>
      <w:r w:rsidR="00134884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самостоятельность,</w:t>
      </w:r>
      <w:r w:rsidR="00134884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уверенность в своих силах,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положительное отношение к себе и другим, развитое воображение,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способность к волевым усилиям, любознательность, т.е. главной целью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дошкольного образования является не подготовка к школе.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rStyle w:val="a4"/>
          <w:sz w:val="28"/>
          <w:szCs w:val="28"/>
        </w:rPr>
        <w:t>Как  ФГОС  обеспечит  подготовку детей к  школе?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 xml:space="preserve">Не ребенок должен быть готов к школе, а школа-к ребенку! Дети должны быть такими на выходе из детского сада, чтобы они не чувствовали себя </w:t>
      </w:r>
      <w:proofErr w:type="gramStart"/>
      <w:r w:rsidRPr="00AD68FE">
        <w:rPr>
          <w:sz w:val="28"/>
          <w:szCs w:val="28"/>
        </w:rPr>
        <w:t>в</w:t>
      </w:r>
      <w:proofErr w:type="gramEnd"/>
    </w:p>
    <w:p w:rsidR="008E682E" w:rsidRPr="00AD68FE" w:rsidRDefault="008E682E" w:rsidP="008E682E">
      <w:pPr>
        <w:pStyle w:val="a3"/>
        <w:rPr>
          <w:sz w:val="28"/>
          <w:szCs w:val="28"/>
        </w:rPr>
      </w:pPr>
      <w:proofErr w:type="gramStart"/>
      <w:r w:rsidRPr="00AD68FE">
        <w:rPr>
          <w:sz w:val="28"/>
          <w:szCs w:val="28"/>
        </w:rPr>
        <w:t>первом</w:t>
      </w:r>
      <w:proofErr w:type="gramEnd"/>
      <w:r w:rsidRPr="00AD68FE">
        <w:rPr>
          <w:sz w:val="28"/>
          <w:szCs w:val="28"/>
        </w:rPr>
        <w:t xml:space="preserve"> классе невротиками, а способными спокойно приспособится к</w:t>
      </w:r>
      <w:r w:rsidR="00E349B9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школьным условиям и успешно усваивать образовательную программу</w:t>
      </w:r>
      <w:r w:rsidR="00E349B9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начальной школы. При этом школа должна быть готова к разным детям.</w:t>
      </w:r>
      <w:r w:rsidR="00E349B9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 xml:space="preserve">Дети </w:t>
      </w:r>
      <w:r w:rsidRPr="00AD68FE">
        <w:rPr>
          <w:sz w:val="28"/>
          <w:szCs w:val="28"/>
        </w:rPr>
        <w:lastRenderedPageBreak/>
        <w:t>всегда разные и в этих различиях и разнообразном опыте первых лет</w:t>
      </w:r>
      <w:r w:rsidR="00E349B9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жизни  заложен великий потенциал каждого ребенка. Цель детского сад</w:t>
      </w:r>
      <w:proofErr w:type="gramStart"/>
      <w:r w:rsidRPr="00AD68FE">
        <w:rPr>
          <w:sz w:val="28"/>
          <w:szCs w:val="28"/>
        </w:rPr>
        <w:t>а-</w:t>
      </w:r>
      <w:proofErr w:type="gramEnd"/>
      <w:r w:rsidR="00E349B9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эмоционально, коммуникативно, физически и психически развить ребенка.</w:t>
      </w:r>
      <w:r w:rsidR="00E349B9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Сформировать устойчивость к стрессам, к внешней и внутренней агрессии, сформировать способности, желание учиться. При этом надо учитывать, что</w:t>
      </w:r>
      <w:r w:rsidR="00E349B9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дети сегодняшние, это дети не те, что были вчера.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 xml:space="preserve">Пример: Ребенку 3 лет дали картинки из </w:t>
      </w:r>
      <w:proofErr w:type="spellStart"/>
      <w:r w:rsidRPr="00AD68FE">
        <w:rPr>
          <w:sz w:val="28"/>
          <w:szCs w:val="28"/>
        </w:rPr>
        <w:t>А.Пушкина</w:t>
      </w:r>
      <w:proofErr w:type="spellEnd"/>
      <w:r w:rsidRPr="00AD68FE">
        <w:rPr>
          <w:sz w:val="28"/>
          <w:szCs w:val="28"/>
        </w:rPr>
        <w:t>, он приставил пальчики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и стал раздвигать эту картинку в книге</w:t>
      </w:r>
      <w:proofErr w:type="gramStart"/>
      <w:r w:rsidR="00E349B9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.</w:t>
      </w:r>
      <w:proofErr w:type="gramEnd"/>
      <w:r w:rsidRPr="00AD68FE">
        <w:rPr>
          <w:sz w:val="28"/>
          <w:szCs w:val="28"/>
        </w:rPr>
        <w:t>Но она естественно не двигалась, и он, обиженно вытянув губки, отбросил книгу.</w:t>
      </w:r>
      <w:r w:rsidR="00E349B9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Когда уже к 2,5-3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</w:t>
      </w:r>
      <w:proofErr w:type="gramStart"/>
      <w:r w:rsidR="00E349B9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.</w:t>
      </w:r>
      <w:proofErr w:type="gramEnd"/>
      <w:r w:rsidRPr="00AD68FE">
        <w:rPr>
          <w:sz w:val="28"/>
          <w:szCs w:val="28"/>
        </w:rPr>
        <w:t>А чем с ними заниматься?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rStyle w:val="a4"/>
          <w:sz w:val="28"/>
          <w:szCs w:val="28"/>
        </w:rPr>
        <w:t>    Будут ли учиться дошкольники как в школе?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Ребенок должен учиться через игры. Первые навыки в рисовании</w:t>
      </w:r>
      <w:proofErr w:type="gramStart"/>
      <w:r w:rsidR="00E349B9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,</w:t>
      </w:r>
      <w:proofErr w:type="gramEnd"/>
      <w:r w:rsidRPr="00AD68FE">
        <w:rPr>
          <w:sz w:val="28"/>
          <w:szCs w:val="28"/>
        </w:rPr>
        <w:t>пении, танцах, чтения. Счета и письма войдут в мир познания ребенка через  ворота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 xml:space="preserve">детской игры и другие детские виды деятельности. Через игру, </w:t>
      </w:r>
      <w:proofErr w:type="spellStart"/>
      <w:r w:rsidRPr="00AD68FE">
        <w:rPr>
          <w:sz w:val="28"/>
          <w:szCs w:val="28"/>
        </w:rPr>
        <w:t>эксперементирование</w:t>
      </w:r>
      <w:proofErr w:type="spellEnd"/>
      <w:r w:rsidRPr="00AD68FE">
        <w:rPr>
          <w:sz w:val="28"/>
          <w:szCs w:val="28"/>
        </w:rPr>
        <w:t>, общение, дети знакомятся с окружающим миром.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При этом главное не надвинуть на дошкольное образование формы школьной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жизни.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</w:t>
      </w:r>
      <w:r w:rsidRPr="00AD68FE">
        <w:rPr>
          <w:rStyle w:val="a4"/>
          <w:sz w:val="28"/>
          <w:szCs w:val="28"/>
        </w:rPr>
        <w:t>Каково  участие  родителей?</w:t>
      </w:r>
    </w:p>
    <w:p w:rsidR="008E682E" w:rsidRPr="00AD68FE" w:rsidRDefault="008E682E" w:rsidP="008E682E">
      <w:pPr>
        <w:pStyle w:val="a3"/>
        <w:rPr>
          <w:sz w:val="28"/>
          <w:szCs w:val="28"/>
        </w:rPr>
      </w:pPr>
      <w:r w:rsidRPr="00AD68FE">
        <w:rPr>
          <w:sz w:val="28"/>
          <w:szCs w:val="28"/>
        </w:rPr>
        <w:t> 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 об образовании в РФ» «родители обязаны обеспечить получение детьми</w:t>
      </w:r>
      <w:r w:rsidR="00E349B9" w:rsidRPr="00AD68FE">
        <w:rPr>
          <w:sz w:val="28"/>
          <w:szCs w:val="28"/>
        </w:rPr>
        <w:t xml:space="preserve"> </w:t>
      </w:r>
      <w:r w:rsidRPr="00AD68FE">
        <w:rPr>
          <w:sz w:val="28"/>
          <w:szCs w:val="28"/>
        </w:rPr>
        <w:t>общего образования».</w:t>
      </w:r>
    </w:p>
    <w:p w:rsidR="000715DB" w:rsidRPr="00AD68FE" w:rsidRDefault="000715DB">
      <w:pPr>
        <w:rPr>
          <w:rFonts w:ascii="Times New Roman" w:hAnsi="Times New Roman" w:cs="Times New Roman"/>
          <w:sz w:val="28"/>
          <w:szCs w:val="28"/>
        </w:rPr>
      </w:pPr>
    </w:p>
    <w:sectPr w:rsidR="000715DB" w:rsidRPr="00AD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2E"/>
    <w:rsid w:val="000715DB"/>
    <w:rsid w:val="00134884"/>
    <w:rsid w:val="008E682E"/>
    <w:rsid w:val="00AD68FE"/>
    <w:rsid w:val="00E3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82E"/>
    <w:rPr>
      <w:b/>
      <w:bCs/>
    </w:rPr>
  </w:style>
  <w:style w:type="character" w:styleId="a5">
    <w:name w:val="Emphasis"/>
    <w:basedOn w:val="a0"/>
    <w:uiPriority w:val="20"/>
    <w:qFormat/>
    <w:rsid w:val="008E68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82E"/>
    <w:rPr>
      <w:b/>
      <w:bCs/>
    </w:rPr>
  </w:style>
  <w:style w:type="character" w:styleId="a5">
    <w:name w:val="Emphasis"/>
    <w:basedOn w:val="a0"/>
    <w:uiPriority w:val="20"/>
    <w:qFormat/>
    <w:rsid w:val="008E68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6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560</Words>
  <Characters>3198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2014-06-23T09:05:00Z</dcterms:created>
  <dcterms:modified xsi:type="dcterms:W3CDTF">2015-04-24T12:06:00Z</dcterms:modified>
</cp:coreProperties>
</file>