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199" w:rsidRPr="00D30199" w:rsidRDefault="00D30199" w:rsidP="00D3019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19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воспитателей</w:t>
      </w:r>
    </w:p>
    <w:p w:rsidR="00D30199" w:rsidRDefault="00D30199" w:rsidP="00D3019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01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Оснащение предметно-развивающей среды в целях ранней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профориентации </w:t>
      </w:r>
      <w:r w:rsidRPr="00D301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подразумевает:</w:t>
      </w:r>
    </w:p>
    <w:p w:rsidR="009A7B4E" w:rsidRDefault="00D30199" w:rsidP="009A7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-подбор художественной литературы, энциклопедий, самодельных книжек-малышек, связанных с темо</w:t>
      </w:r>
      <w:r w:rsidR="009A7B4E">
        <w:rPr>
          <w:rFonts w:ascii="Times New Roman" w:eastAsia="Times New Roman" w:hAnsi="Times New Roman" w:cs="Times New Roman"/>
          <w:sz w:val="28"/>
          <w:szCs w:val="28"/>
          <w:lang w:eastAsia="ru-RU"/>
        </w:rPr>
        <w:t>й «Профессии», в книжном уголке</w:t>
      </w:r>
      <w:proofErr w:type="gramStart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картотеки пословиц и поговорок о труде, загадок, стихов и песен о профессиях и орудиях труда;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-подбор иллюстраций, репродукций картин, раскрасок с профессиями в уголке изобразительной деятельности;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подбор и изготовление дидактических игр по ознакомлению с профессиями;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-подбор демонстрационного материала по теме «Профессии» </w:t>
      </w:r>
    </w:p>
    <w:p w:rsidR="00D30199" w:rsidRPr="00F47575" w:rsidRDefault="00D30199" w:rsidP="009A7B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мультфильмов, видеофильмов, видеороликов, связанных с темой «Профессии»;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выпуск настенной газеты, посвящённой профессиям взрослых;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оформление альбома о профессиональных династиях воспитанников;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оформление альбома с фотографиями «Профессии наших родителей»;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материалы для сюжетно-ролевых игр.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7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игры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Деревянная</w:t>
      </w:r>
      <w:proofErr w:type="gramEnd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головоломка-</w:t>
      </w:r>
      <w:proofErr w:type="spellStart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«Профессии» для детей от 2-х лет. 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Разрезные деревянные картинки «Профессии» для детей от 2-х лет. 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Сборник развивающих пальчиковых игр «Дело мастера боится» для детей от 2-х лет.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Развивающая настольная игра – </w:t>
      </w:r>
      <w:proofErr w:type="spellStart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«Профессии» для детей от 3-х лет. 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Обучающая настольная игра «</w:t>
      </w:r>
      <w:proofErr w:type="spellStart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Познайка</w:t>
      </w:r>
      <w:proofErr w:type="spellEnd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Профессии» для детей от 3-х лет. 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Детское фигурное лото «Дорогой знаний: Профессии» для детей от 3-х лет.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Детское лото «Кем быть?» для детей от 3-х лет. 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Настольная дидактическая игра – лото «Знаю все профессии» для детей от 4-х лет.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Настольная игра «Все профессии важны-1» для детей от 4-х лет. 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Настольная экономическая игра «Ай да ярмарка!» для детей от 5-ти лет. Настольная экономическая игра «Золотая рыбка» для детей от 5-ти лет. 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– ролевые игры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«Пекарня», «Банк», «Туристическое агентство», «Зоопарк», «Театр», «Аптека», «Магазин», «Почта», «Больница», «Мастерская», «Парикмахерская».</w:t>
      </w:r>
      <w:proofErr w:type="gramEnd"/>
    </w:p>
    <w:p w:rsidR="009A7B4E" w:rsidRDefault="00D30199" w:rsidP="009A7B4E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75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Примерный перечень игрушек и ролевых атрибутов</w:t>
      </w:r>
      <w:r w:rsidRPr="00F475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  <w:t xml:space="preserve">для организации </w:t>
      </w:r>
      <w:proofErr w:type="spellStart"/>
      <w:r w:rsidRPr="00F475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профориентационных</w:t>
      </w:r>
      <w:proofErr w:type="spellEnd"/>
      <w:r w:rsidRPr="00F475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сюжетно-ролевых игр</w:t>
      </w:r>
    </w:p>
    <w:p w:rsidR="000C7D26" w:rsidRDefault="00D30199" w:rsidP="009A7B4E"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строительные наборы «Город», «Ферма», «Зоопарк».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Конструктор.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Куклы крупные и средние (девочки и мальчики).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Кукольные коляски, соразмерные куклам.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Комплект постельных принадлежностей для кукол.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Кукольные</w:t>
      </w:r>
      <w:proofErr w:type="gramEnd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стол, стул, кровать, диванчик.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Кукольные</w:t>
      </w:r>
      <w:proofErr w:type="gramEnd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кухонный шкафчик и плита.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Набор чайной посуды.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Набор кухонной посуды.</w:t>
      </w:r>
      <w:bookmarkStart w:id="0" w:name="_GoBack"/>
      <w:bookmarkEnd w:id="0"/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Набор продуктов (объёмные муляжи).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Весы.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Касса.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Игрушечные деньги.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Сумки, корзины, рюкзачки.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Белая шапочка, белая косынка, белый халат.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Набор медицинских принадлежностей (фонендоскоп, градусник, шпатель).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Набор парикмахерских принадлежностей (ножницы, расчёска, фен).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Светофор.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Гараж.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Руль автомобильный.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Грузовые машины. Спецмашины («Скорая помощь», пожарная).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Полицейский набор.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Набор «Железная дорога».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Водный, воздушный транспорт (корабль, лодка, самолёт, ракета).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Фуражка / бескозырка.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Штурвал на подставке.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Бинокль (подзорная труба).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Машины общественного транспорта.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Машины – строительная техника.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Каска строительная.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Набор инструментов.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Домашние и дикие животные и птицы.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Набор бытовой техники.</w:t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 музыкальных инструментов.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75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0C7D26" w:rsidSect="00D3019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99"/>
    <w:rsid w:val="000C7D26"/>
    <w:rsid w:val="009A7B4E"/>
    <w:rsid w:val="00D3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446</Words>
  <Characters>2544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2018-09-24T07:10:00Z</dcterms:created>
  <dcterms:modified xsi:type="dcterms:W3CDTF">2018-09-25T06:31:00Z</dcterms:modified>
</cp:coreProperties>
</file>