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0730"/>
      </w:tblGrid>
      <w:tr w:rsidR="00D17E74" w:rsidRPr="00D17E74" w:rsidTr="006C3A62">
        <w:trPr>
          <w:trHeight w:val="15164"/>
          <w:tblCellSpacing w:w="3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7E74" w:rsidRPr="00D151C2" w:rsidRDefault="004D2679" w:rsidP="006C3A62">
            <w:pPr>
              <w:spacing w:before="100" w:beforeAutospacing="1" w:after="100" w:afterAutospacing="1"/>
              <w:jc w:val="right"/>
              <w:textAlignment w:val="top"/>
              <w:rPr>
                <w:rFonts w:ascii="Book Antiqua" w:hAnsi="Book Antiqua" w:cs="Tahoma"/>
                <w:b/>
                <w:bCs/>
                <w:color w:val="7030A0"/>
                <w:sz w:val="32"/>
                <w:szCs w:val="28"/>
              </w:rPr>
            </w:pPr>
            <w:r w:rsidRPr="00D151C2">
              <w:rPr>
                <w:rFonts w:ascii="Book Antiqua" w:hAnsi="Book Antiqua" w:cs="Tahoma"/>
                <w:b/>
                <w:bCs/>
                <w:color w:val="7030A0"/>
                <w:sz w:val="32"/>
                <w:szCs w:val="28"/>
              </w:rPr>
              <w:t xml:space="preserve">Памятка для родителей </w:t>
            </w:r>
            <w:r w:rsidR="00D17E74" w:rsidRPr="00D151C2">
              <w:rPr>
                <w:rFonts w:ascii="Book Antiqua" w:hAnsi="Book Antiqua" w:cs="Tahoma"/>
                <w:b/>
                <w:bCs/>
                <w:color w:val="7030A0"/>
                <w:sz w:val="32"/>
                <w:szCs w:val="28"/>
              </w:rPr>
              <w:t>детей среднего дошкольного возраста</w:t>
            </w:r>
          </w:p>
          <w:p w:rsidR="00D17E74" w:rsidRPr="00D151C2" w:rsidRDefault="00D17E74" w:rsidP="004D2679">
            <w:pPr>
              <w:jc w:val="center"/>
              <w:textAlignment w:val="top"/>
              <w:rPr>
                <w:rFonts w:ascii="Book Antiqua" w:hAnsi="Book Antiqua"/>
                <w:color w:val="C00000"/>
                <w:sz w:val="28"/>
                <w:szCs w:val="28"/>
              </w:rPr>
            </w:pPr>
            <w:r w:rsidRPr="00D151C2">
              <w:rPr>
                <w:rFonts w:ascii="Book Antiqua" w:hAnsi="Book Antiqua" w:cs="Tahoma"/>
                <w:b/>
                <w:bCs/>
                <w:color w:val="C00000"/>
                <w:sz w:val="28"/>
                <w:szCs w:val="28"/>
              </w:rPr>
              <w:t>Уважаемые родители!</w:t>
            </w:r>
          </w:p>
          <w:p w:rsidR="004D2679" w:rsidRPr="00D151C2" w:rsidRDefault="004D2679" w:rsidP="00BD4453">
            <w:pPr>
              <w:spacing w:before="100" w:beforeAutospacing="1" w:after="100" w:afterAutospacing="1"/>
              <w:jc w:val="right"/>
              <w:textAlignment w:val="top"/>
              <w:rPr>
                <w:rFonts w:ascii="Book Antiqua" w:hAnsi="Book Antiqua" w:cs="Tahoma"/>
                <w:b/>
                <w:bCs/>
                <w:color w:val="C00000"/>
                <w:sz w:val="28"/>
                <w:szCs w:val="28"/>
              </w:rPr>
            </w:pPr>
            <w:r w:rsidRPr="00D151C2">
              <w:rPr>
                <w:rFonts w:ascii="Book Antiqua" w:hAnsi="Book Antiqua" w:cs="Tahoma"/>
                <w:b/>
                <w:bCs/>
                <w:color w:val="C00000"/>
                <w:sz w:val="28"/>
                <w:szCs w:val="28"/>
              </w:rPr>
              <w:t xml:space="preserve">В среднем дошкольном возрасте </w:t>
            </w:r>
            <w:r w:rsidR="00D17E74" w:rsidRPr="00D151C2">
              <w:rPr>
                <w:rFonts w:ascii="Book Antiqua" w:hAnsi="Book Antiqua" w:cs="Tahoma"/>
                <w:b/>
                <w:bCs/>
                <w:color w:val="C00000"/>
                <w:sz w:val="28"/>
                <w:szCs w:val="28"/>
              </w:rPr>
              <w:t>ребёнок должен усвоить:</w:t>
            </w:r>
          </w:p>
          <w:p w:rsidR="00BD4453" w:rsidRPr="004D2679" w:rsidRDefault="00BD4453" w:rsidP="00BD4453">
            <w:pPr>
              <w:spacing w:before="100" w:beforeAutospacing="1" w:after="100" w:afterAutospacing="1"/>
              <w:jc w:val="right"/>
              <w:textAlignment w:val="top"/>
              <w:rPr>
                <w:rFonts w:ascii="Book Antiqua" w:hAnsi="Book Antiqua" w:cs="Tahoma"/>
                <w:b/>
                <w:bCs/>
                <w:color w:val="000000"/>
                <w:sz w:val="28"/>
                <w:szCs w:val="28"/>
              </w:rPr>
            </w:pPr>
          </w:p>
          <w:p w:rsidR="00BD4453" w:rsidRPr="00D151C2" w:rsidRDefault="00D151C2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>
              <w:rPr>
                <w:rFonts w:ascii="Book Antiqua" w:hAnsi="Book Antiqua" w:cs="Arial"/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margin">
                    <wp:posOffset>17780</wp:posOffset>
                  </wp:positionH>
                  <wp:positionV relativeFrom="margin">
                    <wp:posOffset>8890</wp:posOffset>
                  </wp:positionV>
                  <wp:extent cx="2030095" cy="2019300"/>
                  <wp:effectExtent l="19050" t="0" r="8255" b="0"/>
                  <wp:wrapNone/>
                  <wp:docPr id="5" name="Рисунок 1" descr="C:\Documents and Settings\chool\Мои документы\Мои рисунки\рисюид\Рисунок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chool\Мои документы\Мои рисунки\рисюид\Рисунок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7E74"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Кто является участником дорожного движения (пешеход, водитель, пассажир, регулировщик); </w:t>
            </w:r>
          </w:p>
          <w:p w:rsidR="00BD4453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 </w:t>
            </w:r>
          </w:p>
          <w:p w:rsidR="00BD4453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 </w:t>
            </w:r>
          </w:p>
          <w:p w:rsidR="00BD4453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Средства регулирования дорожного движения; </w:t>
            </w:r>
          </w:p>
          <w:p w:rsidR="00BD4453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Основные сигналы транспортного светофора (красный, красный одновременно с жёлтым, зелёный, зелёный мигающий, жёлтый мигающий); </w:t>
            </w:r>
          </w:p>
          <w:p w:rsidR="00BD4453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Правила посадки, движение при высадке в общественном транспорте; </w:t>
            </w:r>
          </w:p>
          <w:p w:rsidR="00BD4453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Без взрослых переходить проезжую часть и ходить по дороге нельзя; </w:t>
            </w:r>
          </w:p>
          <w:p w:rsidR="00D17E74" w:rsidRPr="00D151C2" w:rsidRDefault="00D17E74" w:rsidP="00BD4453">
            <w:pPr>
              <w:pStyle w:val="a3"/>
              <w:numPr>
                <w:ilvl w:val="0"/>
                <w:numId w:val="2"/>
              </w:numPr>
              <w:tabs>
                <w:tab w:val="num" w:pos="1418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 </w:t>
            </w:r>
          </w:p>
          <w:p w:rsidR="00D17E74" w:rsidRPr="00D151C2" w:rsidRDefault="00D17E74" w:rsidP="00D17E74">
            <w:pPr>
              <w:spacing w:before="100" w:beforeAutospacing="1" w:after="100" w:afterAutospacing="1"/>
              <w:jc w:val="center"/>
              <w:textAlignment w:val="top"/>
              <w:rPr>
                <w:rFonts w:ascii="Book Antiqua" w:hAnsi="Book Antiqua" w:cs="Tahoma"/>
                <w:b/>
                <w:bCs/>
                <w:color w:val="FF0000"/>
                <w:sz w:val="28"/>
                <w:szCs w:val="28"/>
              </w:rPr>
            </w:pPr>
            <w:r w:rsidRPr="00D151C2">
              <w:rPr>
                <w:rFonts w:ascii="Book Antiqua" w:hAnsi="Book Antiqua" w:cs="Tahoma"/>
                <w:b/>
                <w:bCs/>
                <w:color w:val="FF0000"/>
                <w:sz w:val="28"/>
                <w:szCs w:val="28"/>
              </w:rPr>
              <w:t>Методические приёмы обучения ребёнка                                                            навыкам безопасного поведения на дороге:</w:t>
            </w:r>
          </w:p>
          <w:p w:rsidR="00D17E74" w:rsidRPr="00D151C2" w:rsidRDefault="00D17E74" w:rsidP="00D17E74">
            <w:pPr>
              <w:pStyle w:val="a3"/>
              <w:numPr>
                <w:ilvl w:val="0"/>
                <w:numId w:val="3"/>
              </w:numPr>
              <w:tabs>
                <w:tab w:val="num" w:pos="2880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Своими словами систематически и ненавязчиво знакомить с правилами только в объёме, необходимом для усвоения; </w:t>
            </w:r>
          </w:p>
          <w:p w:rsidR="00D17E74" w:rsidRPr="00D151C2" w:rsidRDefault="00D17E74" w:rsidP="00D17E74">
            <w:pPr>
              <w:pStyle w:val="a3"/>
              <w:numPr>
                <w:ilvl w:val="0"/>
                <w:numId w:val="3"/>
              </w:numPr>
              <w:tabs>
                <w:tab w:val="num" w:pos="2880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Использовать дорожную обстановку для пояснения необходимости быть внимательным и бдительным на дороге; </w:t>
            </w:r>
          </w:p>
          <w:p w:rsidR="00D17E74" w:rsidRPr="00D151C2" w:rsidRDefault="00D17E74" w:rsidP="00D17E74">
            <w:pPr>
              <w:pStyle w:val="a3"/>
              <w:numPr>
                <w:ilvl w:val="0"/>
                <w:numId w:val="3"/>
              </w:numPr>
              <w:tabs>
                <w:tab w:val="num" w:pos="2880"/>
              </w:tabs>
              <w:spacing w:before="100" w:beforeAutospacing="1" w:after="100" w:afterAutospacing="1"/>
              <w:jc w:val="both"/>
              <w:textAlignment w:val="top"/>
              <w:rPr>
                <w:rFonts w:ascii="Book Antiqua" w:hAnsi="Book Antiqua"/>
                <w:color w:val="0070C0"/>
                <w:sz w:val="28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28"/>
                <w:szCs w:val="28"/>
              </w:rPr>
              <w:t xml:space="preserve">Объяснять, когда и где можно переходить проезжую часть, а когда и где нельзя; </w:t>
            </w:r>
          </w:p>
          <w:p w:rsidR="00D17E74" w:rsidRPr="006C3A62" w:rsidRDefault="004D2679" w:rsidP="00D17E74">
            <w:pPr>
              <w:spacing w:before="100" w:beforeAutospacing="1" w:after="100" w:afterAutospacing="1"/>
              <w:jc w:val="center"/>
              <w:textAlignment w:val="top"/>
              <w:rPr>
                <w:rFonts w:ascii="Book Antiqua" w:hAnsi="Book Antiqua"/>
                <w:color w:val="C00000"/>
                <w:sz w:val="36"/>
                <w:szCs w:val="28"/>
              </w:rPr>
            </w:pPr>
            <w:r w:rsidRPr="006C3A62">
              <w:rPr>
                <w:rFonts w:ascii="Book Antiqua" w:hAnsi="Book Antiqua" w:cs="Tahoma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D17E74" w:rsidRPr="006C3A62">
              <w:rPr>
                <w:rFonts w:ascii="Book Antiqua" w:hAnsi="Book Antiqua" w:cs="Tahoma"/>
                <w:b/>
                <w:bCs/>
                <w:color w:val="C00000"/>
                <w:sz w:val="36"/>
                <w:szCs w:val="28"/>
              </w:rPr>
              <w:t>Помните!</w:t>
            </w:r>
          </w:p>
          <w:p w:rsidR="004D2679" w:rsidRPr="00D151C2" w:rsidRDefault="00D17E74" w:rsidP="004D2679">
            <w:pPr>
              <w:jc w:val="center"/>
              <w:textAlignment w:val="top"/>
              <w:rPr>
                <w:rFonts w:ascii="Book Antiqua" w:hAnsi="Book Antiqua" w:cs="Arial"/>
                <w:color w:val="0070C0"/>
                <w:sz w:val="32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32"/>
                <w:szCs w:val="28"/>
              </w:rPr>
              <w:t xml:space="preserve">Ребёнок учится законам дорог, </w:t>
            </w:r>
          </w:p>
          <w:p w:rsidR="004D2679" w:rsidRPr="00D151C2" w:rsidRDefault="00D17E74" w:rsidP="004D2679">
            <w:pPr>
              <w:jc w:val="center"/>
              <w:textAlignment w:val="top"/>
              <w:rPr>
                <w:rFonts w:ascii="Book Antiqua" w:hAnsi="Book Antiqua" w:cs="Arial"/>
                <w:color w:val="0070C0"/>
                <w:sz w:val="32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32"/>
                <w:szCs w:val="28"/>
              </w:rPr>
              <w:t xml:space="preserve">беря пример с членов семьи и других взрослых. </w:t>
            </w:r>
          </w:p>
          <w:p w:rsidR="004D2679" w:rsidRPr="00D151C2" w:rsidRDefault="00D17E74" w:rsidP="004D2679">
            <w:pPr>
              <w:jc w:val="center"/>
              <w:textAlignment w:val="top"/>
              <w:rPr>
                <w:rFonts w:ascii="Book Antiqua" w:hAnsi="Book Antiqua"/>
                <w:color w:val="0070C0"/>
                <w:sz w:val="32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32"/>
                <w:szCs w:val="28"/>
              </w:rPr>
              <w:t>Берегите ребёнка!</w:t>
            </w:r>
          </w:p>
          <w:p w:rsidR="004D2679" w:rsidRPr="00BD4453" w:rsidRDefault="00D17E74" w:rsidP="00BD4453">
            <w:pPr>
              <w:jc w:val="center"/>
              <w:textAlignment w:val="top"/>
              <w:rPr>
                <w:rFonts w:ascii="Book Antiqua" w:hAnsi="Book Antiqua" w:cs="Arial"/>
                <w:color w:val="000000"/>
                <w:sz w:val="32"/>
                <w:szCs w:val="28"/>
              </w:rPr>
            </w:pPr>
            <w:r w:rsidRPr="00D151C2">
              <w:rPr>
                <w:rFonts w:ascii="Book Antiqua" w:hAnsi="Book Antiqua" w:cs="Arial"/>
                <w:color w:val="0070C0"/>
                <w:sz w:val="32"/>
                <w:szCs w:val="28"/>
              </w:rPr>
              <w:t>Оградите его от несчастных случаев.</w:t>
            </w:r>
          </w:p>
        </w:tc>
      </w:tr>
    </w:tbl>
    <w:p w:rsidR="006C3A62" w:rsidRPr="00D151C2" w:rsidRDefault="006C3A62" w:rsidP="006C3A62">
      <w:pPr>
        <w:spacing w:before="100" w:beforeAutospacing="1" w:after="100" w:afterAutospacing="1"/>
        <w:jc w:val="right"/>
        <w:textAlignment w:val="top"/>
        <w:rPr>
          <w:rFonts w:ascii="Book Antiqua" w:hAnsi="Book Antiqua" w:cs="Tahoma"/>
          <w:b/>
          <w:bCs/>
          <w:color w:val="7030A0"/>
          <w:sz w:val="32"/>
          <w:szCs w:val="28"/>
        </w:rPr>
      </w:pPr>
      <w:r w:rsidRPr="00D151C2">
        <w:rPr>
          <w:rFonts w:ascii="Book Antiqua" w:hAnsi="Book Antiqua" w:cs="Tahoma"/>
          <w:b/>
          <w:bCs/>
          <w:color w:val="7030A0"/>
          <w:sz w:val="32"/>
          <w:szCs w:val="28"/>
        </w:rPr>
        <w:lastRenderedPageBreak/>
        <w:t>Памятка для родителей детей старшего дошкольного возраста</w:t>
      </w:r>
    </w:p>
    <w:p w:rsidR="006C3A62" w:rsidRPr="00D151C2" w:rsidRDefault="006C3A62" w:rsidP="006C3A62">
      <w:pPr>
        <w:spacing w:before="100" w:beforeAutospacing="1" w:after="100" w:afterAutospacing="1"/>
        <w:jc w:val="center"/>
        <w:textAlignment w:val="top"/>
        <w:rPr>
          <w:rFonts w:ascii="Book Antiqua" w:hAnsi="Book Antiqua"/>
          <w:color w:val="FF0000"/>
        </w:rPr>
      </w:pPr>
      <w:r w:rsidRPr="00D151C2">
        <w:rPr>
          <w:rFonts w:ascii="Book Antiqua" w:hAnsi="Book Antiqua" w:cs="Tahoma"/>
          <w:b/>
          <w:bCs/>
          <w:color w:val="FF0000"/>
        </w:rPr>
        <w:t>Уважаемые родители!</w:t>
      </w:r>
    </w:p>
    <w:p w:rsidR="006C3A62" w:rsidRPr="00D151C2" w:rsidRDefault="006C3A62" w:rsidP="006C3A62">
      <w:pPr>
        <w:spacing w:before="100" w:beforeAutospacing="1" w:after="100" w:afterAutospacing="1"/>
        <w:jc w:val="center"/>
        <w:textAlignment w:val="top"/>
        <w:rPr>
          <w:rFonts w:ascii="Book Antiqua" w:hAnsi="Book Antiqua"/>
          <w:color w:val="FF0000"/>
        </w:rPr>
      </w:pPr>
      <w:r w:rsidRPr="00D151C2">
        <w:rPr>
          <w:rFonts w:ascii="Book Antiqua" w:hAnsi="Book Antiqua" w:cs="Tahoma"/>
          <w:b/>
          <w:bCs/>
          <w:color w:val="FF0000"/>
        </w:rPr>
        <w:t>В старшем дошкольном возрасте ребёнок должен усвоить:</w:t>
      </w:r>
    </w:p>
    <w:p w:rsidR="00BD4453" w:rsidRPr="00D151C2" w:rsidRDefault="006C3A62" w:rsidP="00BD4453">
      <w:pPr>
        <w:pStyle w:val="a3"/>
        <w:numPr>
          <w:ilvl w:val="0"/>
          <w:numId w:val="4"/>
        </w:numPr>
        <w:tabs>
          <w:tab w:val="num" w:pos="1276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>Кто является участником дорожного движения, и его обяз</w:t>
      </w:r>
      <w:r w:rsidR="00BD4453" w:rsidRPr="00D151C2">
        <w:rPr>
          <w:rFonts w:ascii="Book Antiqua" w:hAnsi="Book Antiqua" w:cs="Arial"/>
          <w:color w:val="0070C0"/>
        </w:rPr>
        <w:t>анности;</w:t>
      </w:r>
    </w:p>
    <w:p w:rsidR="006C3A62" w:rsidRPr="00D151C2" w:rsidRDefault="00D151C2" w:rsidP="00BD4453">
      <w:pPr>
        <w:pStyle w:val="a3"/>
        <w:numPr>
          <w:ilvl w:val="0"/>
          <w:numId w:val="4"/>
        </w:numPr>
        <w:tabs>
          <w:tab w:val="num" w:pos="1276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>
        <w:rPr>
          <w:rFonts w:ascii="Book Antiqua" w:hAnsi="Book Antiqua" w:cs="Arial"/>
          <w:noProof/>
          <w:color w:val="0070C0"/>
        </w:rPr>
        <w:drawing>
          <wp:anchor distT="12192" distB="17526" distL="114300" distR="122603" simplePos="0" relativeHeight="251656192" behindDoc="1" locked="0" layoutInCell="1" allowOverlap="1">
            <wp:simplePos x="0" y="0"/>
            <wp:positionH relativeFrom="margin">
              <wp:posOffset>4978400</wp:posOffset>
            </wp:positionH>
            <wp:positionV relativeFrom="margin">
              <wp:posOffset>2075053</wp:posOffset>
            </wp:positionV>
            <wp:extent cx="1764078" cy="2114423"/>
            <wp:effectExtent l="19050" t="0" r="7572" b="0"/>
            <wp:wrapNone/>
            <wp:docPr id="3" name="Рисунок 6" descr="C:\Documents and Settings\chool\Мои документы\Мои рисунки\рисюид\Копия ПДД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chool\Мои документы\Мои рисунки\рисюид\Копия ПДД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78" cy="21144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C3A62" w:rsidRPr="00D151C2">
        <w:rPr>
          <w:rFonts w:ascii="Book Antiqua" w:hAnsi="Book Antiqua" w:cs="Arial"/>
          <w:color w:val="0070C0"/>
        </w:rPr>
        <w:t xml:space="preserve"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Обязанности пешеходов;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Обязанности пассажиров;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Регулирование дорожного движения;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Сигналы светофора и регулировщика;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Предупредительные сигналы;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Движение через железнодорожные пути;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Движение в жилых зонах;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Перевозка людей; </w:t>
      </w:r>
    </w:p>
    <w:p w:rsidR="006C3A62" w:rsidRPr="00D151C2" w:rsidRDefault="006C3A62" w:rsidP="006C3A62">
      <w:pPr>
        <w:pStyle w:val="a3"/>
        <w:numPr>
          <w:ilvl w:val="0"/>
          <w:numId w:val="4"/>
        </w:numPr>
        <w:tabs>
          <w:tab w:val="num" w:pos="2880"/>
        </w:tabs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Особенности движения на велосипеде. </w:t>
      </w:r>
    </w:p>
    <w:p w:rsidR="006C3A62" w:rsidRPr="00D151C2" w:rsidRDefault="006C3A62" w:rsidP="00163FEB">
      <w:pPr>
        <w:spacing w:before="100" w:beforeAutospacing="1" w:after="100" w:afterAutospacing="1"/>
        <w:textAlignment w:val="top"/>
        <w:rPr>
          <w:rFonts w:ascii="Book Antiqua" w:hAnsi="Book Antiqua" w:cs="Arial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Своими словами, систематически и ненавязчиво знакомьте с правилами, </w:t>
      </w:r>
      <w:r w:rsidR="00163FEB" w:rsidRPr="00D151C2">
        <w:rPr>
          <w:rFonts w:ascii="Book Antiqua" w:hAnsi="Book Antiqua" w:cs="Arial"/>
          <w:color w:val="0070C0"/>
        </w:rPr>
        <w:t xml:space="preserve">                                    </w:t>
      </w:r>
      <w:r w:rsidRPr="00D151C2">
        <w:rPr>
          <w:rFonts w:ascii="Book Antiqua" w:hAnsi="Book Antiqua" w:cs="Arial"/>
          <w:color w:val="0070C0"/>
        </w:rPr>
        <w:t>которые должен знать ребёнок.</w:t>
      </w:r>
    </w:p>
    <w:p w:rsidR="006C3A62" w:rsidRPr="00D151C2" w:rsidRDefault="006C3A62" w:rsidP="006C3A62">
      <w:pPr>
        <w:spacing w:before="100" w:beforeAutospacing="1" w:after="100" w:afterAutospacing="1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Tahoma"/>
          <w:b/>
          <w:bCs/>
          <w:color w:val="0070C0"/>
        </w:rPr>
        <w:t xml:space="preserve">Методические приёмы обучения ребёнка навыкам безопасного поведения на дороге: 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В дорожной обстановке обучайте ориентироваться и оценивать дорожную ситуацию; 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Разъясняйте необходимость быть внимательным, осторожным и осмотрительным на дороге; 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Воспитывайте у ребёнка потребность быть дисциплинированным, вырабатывайте у него положительные привычки в безопасном поведении на дороге; 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Разъясняйте необходимость быть постоянно бдительным, на дороге, ноне запугивайте транспортной ситуацией; 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Указывайте на ошибки пешеходов и водителей; 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>Разъясняйте, что такое дорожно-транспортное п</w:t>
      </w:r>
      <w:r w:rsidR="00BD4453" w:rsidRPr="00D151C2">
        <w:rPr>
          <w:rFonts w:ascii="Book Antiqua" w:hAnsi="Book Antiqua" w:cs="Arial"/>
          <w:color w:val="0070C0"/>
        </w:rPr>
        <w:t>роисшествие (ДТП) и причины их;</w:t>
      </w:r>
    </w:p>
    <w:p w:rsidR="00BD4453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 xml:space="preserve">Закрепляйте знания безопасного поведения с помощью игр, диафильмов, читайте книги, стихи, загадки с использованием дорожно-транспортных ситуаций; </w:t>
      </w:r>
    </w:p>
    <w:p w:rsidR="006C3A62" w:rsidRPr="00D151C2" w:rsidRDefault="006C3A62" w:rsidP="00BD4453">
      <w:pPr>
        <w:pStyle w:val="a3"/>
        <w:numPr>
          <w:ilvl w:val="0"/>
          <w:numId w:val="5"/>
        </w:numPr>
        <w:tabs>
          <w:tab w:val="num" w:pos="993"/>
        </w:tabs>
        <w:spacing w:before="100" w:beforeAutospacing="1" w:after="100" w:afterAutospacing="1"/>
        <w:jc w:val="both"/>
        <w:textAlignment w:val="top"/>
        <w:rPr>
          <w:rFonts w:ascii="Book Antiqua" w:hAnsi="Book Antiqua"/>
          <w:color w:val="0070C0"/>
        </w:rPr>
      </w:pPr>
      <w:r w:rsidRPr="00D151C2">
        <w:rPr>
          <w:rFonts w:ascii="Book Antiqua" w:hAnsi="Book Antiqua" w:cs="Arial"/>
          <w:color w:val="0070C0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</w:t>
      </w:r>
      <w:r w:rsidRPr="00BD4453">
        <w:rPr>
          <w:rFonts w:ascii="Book Antiqua" w:hAnsi="Book Antiqua" w:cs="Arial"/>
          <w:color w:val="000000"/>
        </w:rPr>
        <w:t xml:space="preserve"> </w:t>
      </w:r>
      <w:r w:rsidRPr="00D151C2">
        <w:rPr>
          <w:rFonts w:ascii="Book Antiqua" w:hAnsi="Book Antiqua" w:cs="Arial"/>
          <w:color w:val="0070C0"/>
        </w:rPr>
        <w:t xml:space="preserve">обращайтесь к ребёнку с вопросами по дорожной обстановке. </w:t>
      </w:r>
    </w:p>
    <w:p w:rsidR="006C3A62" w:rsidRPr="00D151C2" w:rsidRDefault="006C3A62" w:rsidP="006C3A62">
      <w:pPr>
        <w:spacing w:before="100" w:beforeAutospacing="1" w:after="100" w:afterAutospacing="1"/>
        <w:jc w:val="center"/>
        <w:textAlignment w:val="top"/>
        <w:rPr>
          <w:rFonts w:ascii="Book Antiqua" w:hAnsi="Book Antiqua"/>
          <w:color w:val="FF0000"/>
        </w:rPr>
      </w:pPr>
      <w:r w:rsidRPr="00D151C2">
        <w:rPr>
          <w:rFonts w:ascii="Book Antiqua" w:hAnsi="Book Antiqua" w:cs="Tahoma"/>
          <w:b/>
          <w:bCs/>
          <w:color w:val="FF0000"/>
        </w:rPr>
        <w:t>Помните!</w:t>
      </w:r>
    </w:p>
    <w:p w:rsidR="006C3A62" w:rsidRPr="00D151C2" w:rsidRDefault="00D151C2" w:rsidP="006C3A62">
      <w:pPr>
        <w:spacing w:before="100" w:beforeAutospacing="1" w:after="100" w:afterAutospacing="1"/>
        <w:jc w:val="center"/>
        <w:textAlignment w:val="top"/>
        <w:rPr>
          <w:rFonts w:ascii="Book Antiqua" w:hAnsi="Book Antiqua"/>
          <w:color w:val="FF0000"/>
        </w:rPr>
      </w:pPr>
      <w:r>
        <w:rPr>
          <w:rFonts w:ascii="Book Antiqua" w:hAnsi="Book Antiqua" w:cs="Arial"/>
          <w:color w:val="0070C0"/>
        </w:rPr>
        <w:t xml:space="preserve">            </w:t>
      </w:r>
      <w:r w:rsidRPr="00D151C2">
        <w:rPr>
          <w:rFonts w:ascii="Book Antiqua" w:hAnsi="Book Antiqua" w:cs="Arial"/>
          <w:color w:val="FF0000"/>
        </w:rPr>
        <w:t>Ребёнок учится законам дорог,</w:t>
      </w:r>
      <w:r w:rsidR="00163FEB" w:rsidRPr="00D151C2">
        <w:rPr>
          <w:rFonts w:ascii="Book Antiqua" w:hAnsi="Book Antiqua" w:cs="Arial"/>
          <w:color w:val="FF0000"/>
        </w:rPr>
        <w:t xml:space="preserve"> </w:t>
      </w:r>
      <w:r w:rsidR="006C3A62" w:rsidRPr="00D151C2">
        <w:rPr>
          <w:rFonts w:ascii="Book Antiqua" w:hAnsi="Book Antiqua" w:cs="Arial"/>
          <w:color w:val="FF0000"/>
        </w:rPr>
        <w:t>беря пример с членов семьи и других взрослых.</w:t>
      </w:r>
      <w:r w:rsidR="00163FEB" w:rsidRPr="00D151C2">
        <w:rPr>
          <w:rFonts w:ascii="Book Antiqua" w:hAnsi="Book Antiqua"/>
          <w:color w:val="FF0000"/>
        </w:rPr>
        <w:t xml:space="preserve">                               </w:t>
      </w:r>
      <w:r w:rsidR="006C3A62" w:rsidRPr="00D151C2">
        <w:rPr>
          <w:rFonts w:ascii="Book Antiqua" w:hAnsi="Book Antiqua" w:cs="Arial"/>
          <w:color w:val="FF0000"/>
        </w:rPr>
        <w:t>Не жалейте времени на обучение детей поведению на дороге.</w:t>
      </w:r>
    </w:p>
    <w:p w:rsidR="006C3A62" w:rsidRPr="006C3A62" w:rsidRDefault="006C3A62" w:rsidP="006C3A62">
      <w:pPr>
        <w:spacing w:before="100" w:beforeAutospacing="1" w:after="100" w:afterAutospacing="1"/>
        <w:jc w:val="center"/>
        <w:textAlignment w:val="top"/>
        <w:rPr>
          <w:rFonts w:ascii="Book Antiqua" w:hAnsi="Book Antiqua"/>
          <w:color w:val="C00000"/>
        </w:rPr>
      </w:pPr>
      <w:r w:rsidRPr="006C3A62">
        <w:rPr>
          <w:rFonts w:ascii="Book Antiqua" w:hAnsi="Book Antiqua" w:cs="Tahoma"/>
          <w:b/>
          <w:bCs/>
          <w:color w:val="C00000"/>
        </w:rPr>
        <w:t>Берегите ребёнка!</w:t>
      </w:r>
      <w:r w:rsidR="00163FEB" w:rsidRPr="00163FEB">
        <w:rPr>
          <w:rFonts w:ascii="Book Antiqua" w:hAnsi="Book Antiqua" w:cs="Arial"/>
          <w:noProof/>
          <w:color w:val="000000"/>
          <w:sz w:val="28"/>
          <w:szCs w:val="28"/>
        </w:rPr>
        <w:t xml:space="preserve"> </w:t>
      </w:r>
    </w:p>
    <w:p w:rsidR="005E313A" w:rsidRPr="00163FEB" w:rsidRDefault="006C3A62" w:rsidP="00163FEB">
      <w:pPr>
        <w:spacing w:before="100" w:beforeAutospacing="1" w:after="100" w:afterAutospacing="1"/>
        <w:jc w:val="center"/>
        <w:textAlignment w:val="top"/>
        <w:rPr>
          <w:rFonts w:ascii="Book Antiqua" w:hAnsi="Book Antiqua"/>
          <w:color w:val="C00000"/>
        </w:rPr>
      </w:pPr>
      <w:r w:rsidRPr="006C3A62">
        <w:rPr>
          <w:rFonts w:ascii="Book Antiqua" w:hAnsi="Book Antiqua" w:cs="Tahoma"/>
          <w:b/>
          <w:bCs/>
          <w:color w:val="C00000"/>
        </w:rPr>
        <w:t>Старайтесь сделать всё возможное, чтобы оградить его от несчастных случаев на дороге!</w:t>
      </w:r>
    </w:p>
    <w:sectPr w:rsidR="005E313A" w:rsidRPr="00163FEB" w:rsidSect="00D17E74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ADB" w:rsidRDefault="00D55ADB" w:rsidP="006C3A62">
      <w:r>
        <w:separator/>
      </w:r>
    </w:p>
  </w:endnote>
  <w:endnote w:type="continuationSeparator" w:id="1">
    <w:p w:rsidR="00D55ADB" w:rsidRDefault="00D55ADB" w:rsidP="006C3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ADB" w:rsidRDefault="00D55ADB" w:rsidP="006C3A62">
      <w:r>
        <w:separator/>
      </w:r>
    </w:p>
  </w:footnote>
  <w:footnote w:type="continuationSeparator" w:id="1">
    <w:p w:rsidR="00D55ADB" w:rsidRDefault="00D55ADB" w:rsidP="006C3A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9.75pt;height:9.75pt" o:bullet="t">
        <v:imagedata r:id="rId1" o:title="BD21298_"/>
      </v:shape>
    </w:pict>
  </w:numPicBullet>
  <w:numPicBullet w:numPicBulletId="1">
    <w:pict>
      <v:shape id="_x0000_i1082" type="#_x0000_t75" style="width:9pt;height:9pt" o:bullet="t">
        <v:imagedata r:id="rId2" o:title="BD14794_"/>
      </v:shape>
    </w:pict>
  </w:numPicBullet>
  <w:abstractNum w:abstractNumId="0">
    <w:nsid w:val="478E4672"/>
    <w:multiLevelType w:val="hybridMultilevel"/>
    <w:tmpl w:val="A92816D4"/>
    <w:lvl w:ilvl="0" w:tplc="3DB226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80206"/>
    <w:multiLevelType w:val="hybridMultilevel"/>
    <w:tmpl w:val="8BC802A0"/>
    <w:lvl w:ilvl="0" w:tplc="3DB226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D7AB0"/>
    <w:multiLevelType w:val="hybridMultilevel"/>
    <w:tmpl w:val="26D2CE28"/>
    <w:lvl w:ilvl="0" w:tplc="E3D0288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54022"/>
    <w:multiLevelType w:val="hybridMultilevel"/>
    <w:tmpl w:val="2D52F994"/>
    <w:lvl w:ilvl="0" w:tplc="E3D0288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9313D"/>
    <w:multiLevelType w:val="multilevel"/>
    <w:tmpl w:val="7226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E74"/>
    <w:rsid w:val="00163FEB"/>
    <w:rsid w:val="00483F0C"/>
    <w:rsid w:val="004D2679"/>
    <w:rsid w:val="005E313A"/>
    <w:rsid w:val="006C3A62"/>
    <w:rsid w:val="00BD4453"/>
    <w:rsid w:val="00C9346D"/>
    <w:rsid w:val="00D151C2"/>
    <w:rsid w:val="00D17E74"/>
    <w:rsid w:val="00D55ADB"/>
    <w:rsid w:val="00FA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7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E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7E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E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C3A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3A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C3A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3A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1243E-E4EB-4C63-A08F-C5BBD5DB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К@тюшк@</cp:lastModifiedBy>
  <cp:revision>2</cp:revision>
  <dcterms:created xsi:type="dcterms:W3CDTF">2011-02-15T18:16:00Z</dcterms:created>
  <dcterms:modified xsi:type="dcterms:W3CDTF">2011-02-15T18:16:00Z</dcterms:modified>
</cp:coreProperties>
</file>