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C6D9F1" w:themeColor="text2" w:themeTint="33"/>
  <w:body>
    <w:p w:rsidR="00EC5704" w:rsidRPr="00EC7BE6" w:rsidRDefault="00EC5704" w:rsidP="00EC7BE6">
      <w:pPr>
        <w:shd w:val="clear" w:color="auto" w:fill="C6D9F1" w:themeFill="text2" w:themeFillTint="33"/>
        <w:ind w:left="-284" w:right="-294"/>
        <w:jc w:val="center"/>
        <w:rPr>
          <w:sz w:val="28"/>
          <w:szCs w:val="28"/>
        </w:rPr>
      </w:pPr>
      <w:bookmarkStart w:id="0" w:name="_GoBack"/>
      <w:bookmarkEnd w:id="0"/>
      <w:r w:rsidRPr="00EC7BE6">
        <w:rPr>
          <w:noProof/>
          <w:sz w:val="28"/>
          <w:szCs w:val="28"/>
          <w:lang w:eastAsia="ko-KR"/>
        </w:rPr>
        <w:drawing>
          <wp:inline distT="0" distB="0" distL="0" distR="0">
            <wp:extent cx="6695169" cy="9734550"/>
            <wp:effectExtent l="0" t="0" r="0" b="0"/>
            <wp:docPr id="1" name="Рисунок 1" descr="https://ds04.infourok.ru/uploads/ex/00fa/00017411-1afb7817/hello_html_56ea6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0fa/00017411-1afb7817/hello_html_56ea693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283" cy="9750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704" w:rsidRPr="00EC7BE6" w:rsidRDefault="00EC5704" w:rsidP="00EC7BE6">
      <w:pPr>
        <w:pStyle w:val="c8"/>
        <w:shd w:val="clear" w:color="auto" w:fill="C6D9F1" w:themeFill="text2" w:themeFillTint="33"/>
        <w:spacing w:before="0" w:beforeAutospacing="0" w:after="0" w:afterAutospacing="0"/>
        <w:ind w:right="118"/>
        <w:jc w:val="center"/>
        <w:rPr>
          <w:rFonts w:asciiTheme="majorBidi" w:hAnsiTheme="majorBidi" w:cstheme="majorBidi"/>
          <w:color w:val="000000"/>
          <w:sz w:val="36"/>
          <w:szCs w:val="36"/>
        </w:rPr>
      </w:pPr>
      <w:r w:rsidRPr="00EC7BE6">
        <w:rPr>
          <w:rStyle w:val="c4"/>
          <w:rFonts w:asciiTheme="majorBidi" w:hAnsiTheme="majorBidi" w:cstheme="majorBidi"/>
          <w:b/>
          <w:bCs/>
          <w:color w:val="000000"/>
          <w:sz w:val="36"/>
          <w:szCs w:val="36"/>
        </w:rPr>
        <w:lastRenderedPageBreak/>
        <w:t>Комплекс утренней гимнастики № 1</w:t>
      </w:r>
    </w:p>
    <w:p w:rsid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ind w:right="118"/>
        <w:rPr>
          <w:rStyle w:val="c3"/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 xml:space="preserve">Ходьба в колонне по одному, ходьба на носках, руки на поясе. Легкий бег. Упражнение «Пчелки», бег по кругу с поднятыми в стороны руками, произнося 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ind w:right="118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«</w:t>
      </w:r>
      <w:proofErr w:type="spellStart"/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жу-жу-жу</w:t>
      </w:r>
      <w:proofErr w:type="spellEnd"/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» На слова «Сели пчелы на цветы» дети присаживаются на корточки.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ind w:right="118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  <w:t>1. «Хлопки»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ind w:right="118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И.П. стоя, ноги на ширине плеч, руки вдоль туловища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ind w:right="118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1. руки в стороны2. руки вверх3. руки в стороны 4. И.П.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ind w:right="118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  <w:t>2. «Наклоны»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ind w:right="118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И.П. ноги на ширине плеч, руки на поясе1. наклон вперед2. И.П.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ind w:right="118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  <w:t>3.«Повороты»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ind w:right="118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И.П.</w:t>
      </w:r>
      <w:r w:rsid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ноги на ширине плеч, руки на поясе1. поворот вправо (влево), развести руки в стороны2. И.П.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ind w:right="118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  <w:t>4. «Где же ножки?»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ind w:right="118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И.П. лежа на спине, руки прямые за головой1. поднять прямую правую (левую) ногу вверх2. И.П.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ind w:right="118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  <w:t>5. «Мячики»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ind w:right="118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И.П. ноги на ширине ступни, руки на поясе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ind w:right="118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1. прыжки на двух ногах на месте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ind w:right="118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EC7BE6"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  <w:t>6. Упражнение на дыхание.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ind w:right="118"/>
        <w:jc w:val="center"/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</w:pPr>
      <w:proofErr w:type="spellStart"/>
      <w:r w:rsidRPr="00EC7BE6"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  <w:t>Речевка</w:t>
      </w:r>
      <w:proofErr w:type="spellEnd"/>
      <w:r w:rsidRPr="00EC7BE6"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  <w:t>.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ind w:right="118"/>
        <w:jc w:val="center"/>
        <w:rPr>
          <w:rStyle w:val="c3"/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По утрам не ленись,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ind w:right="118"/>
        <w:jc w:val="center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На зарядку становись.</w:t>
      </w:r>
    </w:p>
    <w:p w:rsidR="00EC5704" w:rsidRPr="00EC7BE6" w:rsidRDefault="00EC5704" w:rsidP="00EC7BE6">
      <w:pPr>
        <w:shd w:val="clear" w:color="auto" w:fill="C6D9F1" w:themeFill="text2" w:themeFillTint="33"/>
        <w:ind w:right="118"/>
        <w:jc w:val="center"/>
        <w:rPr>
          <w:sz w:val="28"/>
          <w:szCs w:val="28"/>
        </w:rPr>
      </w:pPr>
    </w:p>
    <w:p w:rsidR="00EC5704" w:rsidRPr="00EC7BE6" w:rsidRDefault="00EC5704" w:rsidP="00EC7BE6">
      <w:pPr>
        <w:pStyle w:val="c8"/>
        <w:shd w:val="clear" w:color="auto" w:fill="C6D9F1" w:themeFill="text2" w:themeFillTint="33"/>
        <w:spacing w:before="0" w:beforeAutospacing="0" w:after="0" w:afterAutospacing="0"/>
        <w:ind w:right="118"/>
        <w:jc w:val="center"/>
        <w:rPr>
          <w:rStyle w:val="c4"/>
          <w:rFonts w:asciiTheme="majorBidi" w:hAnsiTheme="majorBidi" w:cstheme="majorBidi"/>
          <w:b/>
          <w:bCs/>
          <w:color w:val="000000"/>
          <w:sz w:val="36"/>
          <w:szCs w:val="36"/>
        </w:rPr>
      </w:pPr>
      <w:r w:rsidRPr="00EC7BE6">
        <w:rPr>
          <w:rStyle w:val="c4"/>
          <w:rFonts w:asciiTheme="majorBidi" w:hAnsiTheme="majorBidi" w:cstheme="majorBidi"/>
          <w:b/>
          <w:bCs/>
          <w:color w:val="000000"/>
          <w:sz w:val="36"/>
          <w:szCs w:val="36"/>
        </w:rPr>
        <w:t>Комплекс утренней гимнастики № 2</w:t>
      </w:r>
    </w:p>
    <w:p w:rsidR="00EC5704" w:rsidRPr="00EC7BE6" w:rsidRDefault="00EC7BE6" w:rsidP="00EC7BE6">
      <w:pPr>
        <w:pStyle w:val="c8"/>
        <w:shd w:val="clear" w:color="auto" w:fill="C6D9F1" w:themeFill="text2" w:themeFillTint="33"/>
        <w:spacing w:before="0" w:beforeAutospacing="0" w:after="0" w:afterAutospacing="0"/>
        <w:ind w:right="118"/>
        <w:jc w:val="center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  <w:t>(</w:t>
      </w:r>
      <w:r w:rsidR="00EC5704" w:rsidRPr="00EC7BE6"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  <w:t>с кубиками</w:t>
      </w:r>
      <w:r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  <w:t>)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ind w:right="118"/>
        <w:rPr>
          <w:rStyle w:val="c3"/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Ходьба в колонне по одному, ходьба на носках, руки на поясе. Легкий бег.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  <w:t>1. «Переложи кубик»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И.П. О.С. кубик в правой руке1. подняться на носки, переложить кубик в другую руку2. И.П.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  <w:t>2. «Хлопки по коленям»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И.П. ноги на ширине плеч, руки на пояс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1. наклон туловища вперед, хлопнуть кубиком о колени прямых ног, сказать «тук-тук»2. И.П.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  <w:t>3. «Повороты»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 xml:space="preserve">И.П. сидя, ноги </w:t>
      </w:r>
      <w:proofErr w:type="spellStart"/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скрестно</w:t>
      </w:r>
      <w:proofErr w:type="spellEnd"/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, руки на пояс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1. поворот вправо (влево)2. И.П.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  <w:t>4. «Приседания»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И.П. ноги на ширине стопы, кубик в двух руках внизу1. присесть, положить (взять) кубик2. И.П.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  <w:t>5. «Волчок»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И.П. ноги на ширине ступни1. прыжки вокруг кубика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  <w:t>6. Упражнение на дыхание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center"/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</w:pPr>
      <w:proofErr w:type="spellStart"/>
      <w:r w:rsidRPr="00EC7BE6"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  <w:t>Речевка</w:t>
      </w:r>
      <w:proofErr w:type="spellEnd"/>
      <w:r w:rsidRPr="00EC7BE6"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  <w:t>.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center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По утрам не ленись,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center"/>
        <w:rPr>
          <w:rStyle w:val="c3"/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На зарядку становись.</w:t>
      </w:r>
    </w:p>
    <w:p w:rsidR="00EC5704" w:rsidRPr="00EC7BE6" w:rsidRDefault="00EC5704" w:rsidP="00EC7BE6">
      <w:pPr>
        <w:pStyle w:val="c8"/>
        <w:shd w:val="clear" w:color="auto" w:fill="C6D9F1" w:themeFill="text2" w:themeFillTint="33"/>
        <w:spacing w:before="0" w:beforeAutospacing="0" w:after="0" w:afterAutospacing="0"/>
        <w:jc w:val="both"/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EC7BE6"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                     </w:t>
      </w:r>
    </w:p>
    <w:p w:rsidR="00EC7BE6" w:rsidRDefault="00EC5704" w:rsidP="00EC7BE6">
      <w:pPr>
        <w:pStyle w:val="c8"/>
        <w:shd w:val="clear" w:color="auto" w:fill="C6D9F1" w:themeFill="text2" w:themeFillTint="33"/>
        <w:spacing w:before="0" w:beforeAutospacing="0" w:after="0" w:afterAutospacing="0"/>
        <w:jc w:val="center"/>
        <w:rPr>
          <w:rStyle w:val="c4"/>
          <w:rFonts w:asciiTheme="majorBidi" w:hAnsiTheme="majorBidi" w:cstheme="majorBidi"/>
          <w:b/>
          <w:bCs/>
          <w:color w:val="000000"/>
          <w:sz w:val="36"/>
          <w:szCs w:val="36"/>
        </w:rPr>
      </w:pPr>
      <w:r w:rsidRPr="00EC7BE6">
        <w:rPr>
          <w:rStyle w:val="c4"/>
          <w:rFonts w:asciiTheme="majorBidi" w:hAnsiTheme="majorBidi" w:cstheme="majorBidi"/>
          <w:b/>
          <w:bCs/>
          <w:color w:val="000000"/>
          <w:sz w:val="36"/>
          <w:szCs w:val="36"/>
        </w:rPr>
        <w:lastRenderedPageBreak/>
        <w:t>Комплекс утренней гимнастики № 3</w:t>
      </w:r>
    </w:p>
    <w:p w:rsidR="00EC5704" w:rsidRPr="00EC7BE6" w:rsidRDefault="00EC7BE6" w:rsidP="00EC7BE6">
      <w:pPr>
        <w:pStyle w:val="c8"/>
        <w:shd w:val="clear" w:color="auto" w:fill="C6D9F1" w:themeFill="text2" w:themeFillTint="33"/>
        <w:spacing w:before="0" w:beforeAutospacing="0" w:after="0" w:afterAutospacing="0"/>
        <w:jc w:val="center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  <w:t>(</w:t>
      </w:r>
      <w:r w:rsidR="00EC5704" w:rsidRPr="00EC7BE6"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  <w:t>с малым мячом</w:t>
      </w:r>
      <w:r w:rsidRPr="00EC7BE6"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  <w:t>)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Style w:val="c3"/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 xml:space="preserve">Ходьба в колонне по одному, ходьба на носках, руки на поясе. Легкий бег. 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  <w:t>1. «Переложи мяч»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И.П. О.С. мяч в правой руке.1. поднять руки в стороны2. руки вверх, переложить мяч в левую руку3. руки в стороны4. И.П.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  <w:t>2. «Прокати мяч»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И.П. ноги на ширине плеч, мяч в правой руке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В.1. наклон вперед, прокатить мяч от правой (левой) ноги к левой (правой)2. И.П.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  <w:t>3. «Повороты»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 xml:space="preserve">И.П. сидя, ноги </w:t>
      </w:r>
      <w:proofErr w:type="spellStart"/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скрестно</w:t>
      </w:r>
      <w:proofErr w:type="spellEnd"/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, мяч в правой (левой) руке1. поворот вправо (влево), отвести руку в сторону2. И.П.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  <w:t>4. «Рыбка»</w:t>
      </w:r>
    </w:p>
    <w:p w:rsid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Style w:val="c3"/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И.П. лежа на животе, мяч в двух руках перед собой</w:t>
      </w:r>
      <w:r w:rsid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 xml:space="preserve"> 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1. прогнуться, вынести мяч вперед-вверх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2. И.П.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  <w:t>5. «Приседания»</w:t>
      </w:r>
    </w:p>
    <w:p w:rsid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Style w:val="c3"/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И.П. ноги на ширине ступни, мяч в правой (левой) руке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1. присесть, положить (взять) мяч на пол</w:t>
      </w:r>
      <w:r w:rsid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2. И.П.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  <w:t>6. «</w:t>
      </w:r>
      <w:proofErr w:type="spellStart"/>
      <w:r w:rsidRPr="00EC7BE6"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  <w:t>Прыгунки</w:t>
      </w:r>
      <w:proofErr w:type="spellEnd"/>
      <w:r w:rsidRPr="00EC7BE6"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  <w:t>»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И.П. ноги на ширине ступни, мяч в правой руке</w:t>
      </w:r>
      <w:r w:rsidR="00EC7BE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1. прыжки на двух ногах на месте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  <w:t>7. Упражнение на дыхание</w:t>
      </w:r>
    </w:p>
    <w:p w:rsid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center"/>
        <w:rPr>
          <w:rStyle w:val="c3"/>
          <w:rFonts w:asciiTheme="majorBidi" w:hAnsiTheme="majorBidi" w:cstheme="majorBidi"/>
          <w:color w:val="000000"/>
          <w:sz w:val="28"/>
          <w:szCs w:val="28"/>
        </w:rPr>
      </w:pPr>
      <w:proofErr w:type="spellStart"/>
      <w:r w:rsidRPr="00EC7BE6"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  <w:t>Речевка</w:t>
      </w:r>
      <w:proofErr w:type="spellEnd"/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.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center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По утрам не ленись,</w:t>
      </w:r>
    </w:p>
    <w:p w:rsidR="00EC5704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center"/>
        <w:rPr>
          <w:rStyle w:val="c3"/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На зарядку становись.</w:t>
      </w:r>
    </w:p>
    <w:p w:rsidR="00EC7BE6" w:rsidRPr="00EC7BE6" w:rsidRDefault="00EC7BE6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center"/>
        <w:rPr>
          <w:rFonts w:asciiTheme="majorBidi" w:hAnsiTheme="majorBidi" w:cstheme="majorBidi"/>
          <w:color w:val="000000"/>
          <w:sz w:val="28"/>
          <w:szCs w:val="28"/>
        </w:rPr>
      </w:pPr>
    </w:p>
    <w:p w:rsid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center"/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EC7BE6">
        <w:rPr>
          <w:rStyle w:val="c4"/>
          <w:rFonts w:asciiTheme="majorBidi" w:hAnsiTheme="majorBidi" w:cstheme="majorBidi"/>
          <w:b/>
          <w:bCs/>
          <w:color w:val="000000"/>
          <w:sz w:val="36"/>
          <w:szCs w:val="36"/>
        </w:rPr>
        <w:t>Комплекс утренней гимнастики № 4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center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  <w:t>(на улице)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Style w:val="c3"/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 xml:space="preserve">Ходьба, легкий бег, ходьба на носках, пятках. Ходьба и бег по кругу. 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  <w:t>1. «Руки к плечам»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И.П. ноги на ширине ступни, руки внизу.1,3. руки к плечам2. руки вверх4. И.П.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  <w:t>2. «Наклоны вперед»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И.П. ноги на ширине плеч, руки на поясе.1,3. руки в стороны2. наклон вперед, коснуться руками колен4. И.П.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  <w:t>3. «Наклоны в стороны»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И.П. ноги на ширине плеч, руки внизу.1. наклон вправо (влево), правую руку вниз, левую вверх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  <w:t>4. «Приседания»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И.П. ноги на ширине ступни, руки за головой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1. присесть, руки вперед 2. И.П.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  <w:t>5. «Прыжки»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И.П. ноги слегка расставлены, руки на поясе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1. прыжки на двух ногах с поворотом кругом в обе стороны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  <w:t>6. Упражнение на дыхание</w:t>
      </w:r>
    </w:p>
    <w:p w:rsidR="00EC7BE6" w:rsidRDefault="00EC7BE6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center"/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</w:pPr>
      <w:proofErr w:type="spellStart"/>
      <w:r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  <w:t>Речевка</w:t>
      </w:r>
      <w:proofErr w:type="spellEnd"/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center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Кто зарядку крепко любит,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center"/>
        <w:rPr>
          <w:rStyle w:val="c4"/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Тот всегда здоровым будет.</w:t>
      </w:r>
    </w:p>
    <w:p w:rsid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EC7BE6">
        <w:rPr>
          <w:rStyle w:val="c4"/>
          <w:rFonts w:asciiTheme="majorBidi" w:hAnsiTheme="majorBidi" w:cstheme="majorBidi"/>
          <w:b/>
          <w:bCs/>
          <w:color w:val="000000"/>
          <w:sz w:val="36"/>
          <w:szCs w:val="36"/>
        </w:rPr>
        <w:lastRenderedPageBreak/>
        <w:t xml:space="preserve">                 Комплекс утренней гимнастики №5 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center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  <w:t>(</w:t>
      </w:r>
      <w:r w:rsidR="00EC7BE6"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  <w:t xml:space="preserve">с кубиками, </w:t>
      </w:r>
      <w:r w:rsidRPr="00EC7BE6"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  <w:t>на улице)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Style w:val="c3"/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 xml:space="preserve">Ходьба, легкий бег, ходьба на носках, пятках. Ходьба и бег по кругу. 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  <w:t>1. «Умки»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И.П. ноги на ширине ступни, руки с кубиками у плеч1. наклоны головы к правому и левому плечу 2. И.П.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  <w:t>2. «Кубики вместе»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И.П. ноги на ширине ступни, руки с кубиками внизу1. руки в стороны2. вверх, посмотреть на кубики3. руки в стороны 4. И.П.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  <w:t>3. «Подъемный кран»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И.П. ноги на ширине плеч, руки внизу1. наклон вправо (влево), поднять левую (правую) руку вверх 2. И.П.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  <w:t>4. «Постучи»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Style w:val="c3"/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И.П. ноги на ширине плеч, кубики у плеч.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1. наклон вперед, постучать по коленям 2. И.П.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  <w:t>5. «Приседания с кубиками»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И.П. ноги на ширине ступни, руки с кубиками внизу1. присесть, руки вынести вперед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2. И.П.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  <w:t>6. «Прыжки вокруг кубиков»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И.П. О.С. руки на пояс1. прыжки на двух ногах вокруг кубиков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  <w:t>7. Упражнение на дыхание</w:t>
      </w:r>
    </w:p>
    <w:p w:rsid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center"/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</w:pPr>
      <w:proofErr w:type="spellStart"/>
      <w:r w:rsidRPr="00EC7BE6"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  <w:t>Речевка</w:t>
      </w:r>
      <w:proofErr w:type="spellEnd"/>
      <w:r w:rsidRPr="00EC7BE6">
        <w:rPr>
          <w:rStyle w:val="c4"/>
          <w:rFonts w:asciiTheme="majorBidi" w:hAnsiTheme="majorBidi" w:cstheme="majorBidi"/>
          <w:b/>
          <w:bCs/>
          <w:color w:val="000000"/>
          <w:sz w:val="28"/>
          <w:szCs w:val="28"/>
        </w:rPr>
        <w:t>.</w:t>
      </w:r>
    </w:p>
    <w:p w:rsid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center"/>
        <w:rPr>
          <w:rStyle w:val="c3"/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Кто зарядку крепко любит,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center"/>
        <w:rPr>
          <w:rStyle w:val="c3"/>
          <w:rFonts w:asciiTheme="majorBidi" w:hAnsiTheme="majorBidi" w:cstheme="majorBidi"/>
          <w:color w:val="000000"/>
          <w:sz w:val="28"/>
          <w:szCs w:val="28"/>
        </w:rPr>
      </w:pPr>
      <w:r w:rsidRPr="00EC7BE6">
        <w:rPr>
          <w:rStyle w:val="c3"/>
          <w:rFonts w:asciiTheme="majorBidi" w:hAnsiTheme="majorBidi" w:cstheme="majorBidi"/>
          <w:color w:val="000000"/>
          <w:sz w:val="28"/>
          <w:szCs w:val="28"/>
        </w:rPr>
        <w:t>Тот всегда здоровым будет.</w:t>
      </w:r>
    </w:p>
    <w:p w:rsidR="00EC5704" w:rsidRPr="00EC7BE6" w:rsidRDefault="00EC5704" w:rsidP="00EC7BE6">
      <w:pPr>
        <w:pStyle w:val="c0"/>
        <w:shd w:val="clear" w:color="auto" w:fill="C6D9F1" w:themeFill="text2" w:themeFillTint="33"/>
        <w:spacing w:before="0" w:beforeAutospacing="0" w:after="0" w:afterAutospacing="0"/>
        <w:jc w:val="center"/>
        <w:rPr>
          <w:rStyle w:val="c3"/>
          <w:rFonts w:asciiTheme="majorBidi" w:hAnsiTheme="majorBidi" w:cstheme="majorBidi"/>
          <w:color w:val="000000"/>
          <w:sz w:val="28"/>
          <w:szCs w:val="28"/>
        </w:rPr>
      </w:pPr>
    </w:p>
    <w:p w:rsidR="009F4678" w:rsidRPr="00EC7BE6" w:rsidRDefault="009F4678" w:rsidP="00EC7BE6">
      <w:pPr>
        <w:shd w:val="clear" w:color="auto" w:fill="C6D9F1" w:themeFill="text2" w:themeFillTint="33"/>
        <w:rPr>
          <w:sz w:val="28"/>
          <w:szCs w:val="28"/>
        </w:rPr>
      </w:pPr>
    </w:p>
    <w:sectPr w:rsidR="009F4678" w:rsidRPr="00EC7BE6" w:rsidSect="00EC7BE6">
      <w:pgSz w:w="11906" w:h="16838"/>
      <w:pgMar w:top="709" w:right="707" w:bottom="720" w:left="720" w:header="708" w:footer="708" w:gutter="0"/>
      <w:pgBorders>
        <w:top w:val="classicalWave" w:sz="10" w:space="1" w:color="auto"/>
        <w:left w:val="classicalWave" w:sz="10" w:space="4" w:color="auto"/>
        <w:bottom w:val="classicalWave" w:sz="10" w:space="1" w:color="auto"/>
        <w:right w:val="classicalWave" w:sz="10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704"/>
    <w:rsid w:val="007D1FA5"/>
    <w:rsid w:val="009F4678"/>
    <w:rsid w:val="00B93D8A"/>
    <w:rsid w:val="00EC5704"/>
    <w:rsid w:val="00EC7BE6"/>
    <w:rsid w:val="00F75F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824BEC-9F6C-4D6E-93C5-75B32EC1C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4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5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5704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EC5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customStyle="1" w:styleId="c4">
    <w:name w:val="c4"/>
    <w:basedOn w:val="a0"/>
    <w:rsid w:val="00EC5704"/>
  </w:style>
  <w:style w:type="paragraph" w:customStyle="1" w:styleId="c0">
    <w:name w:val="c0"/>
    <w:basedOn w:val="a"/>
    <w:rsid w:val="00EC5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customStyle="1" w:styleId="c3">
    <w:name w:val="c3"/>
    <w:basedOn w:val="a0"/>
    <w:rsid w:val="00EC5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2020-05-28T17:47:00Z</dcterms:created>
  <dcterms:modified xsi:type="dcterms:W3CDTF">2020-05-28T17:47:00Z</dcterms:modified>
</cp:coreProperties>
</file>