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45B" w:rsidRPr="00A9645B" w:rsidRDefault="00A9645B" w:rsidP="00A9645B">
      <w:pPr>
        <w:spacing w:before="347" w:after="173" w:line="240" w:lineRule="auto"/>
        <w:outlineLvl w:val="2"/>
        <w:rPr>
          <w:rFonts w:ascii="Arial" w:eastAsia="Times New Roman" w:hAnsi="Arial" w:cs="Arial"/>
          <w:color w:val="C00000"/>
          <w:spacing w:val="-17"/>
          <w:sz w:val="42"/>
          <w:szCs w:val="42"/>
        </w:rPr>
      </w:pPr>
      <w:r>
        <w:rPr>
          <w:rFonts w:ascii="Arial" w:eastAsia="Times New Roman" w:hAnsi="Arial" w:cs="Arial"/>
          <w:color w:val="C00000"/>
          <w:spacing w:val="-17"/>
          <w:sz w:val="42"/>
          <w:szCs w:val="42"/>
        </w:rPr>
        <w:t xml:space="preserve">    </w:t>
      </w:r>
      <w:r w:rsidRPr="00A9645B">
        <w:rPr>
          <w:rFonts w:ascii="Arial" w:eastAsia="Times New Roman" w:hAnsi="Arial" w:cs="Arial"/>
          <w:color w:val="C00000"/>
          <w:spacing w:val="-17"/>
          <w:sz w:val="42"/>
          <w:szCs w:val="42"/>
        </w:rPr>
        <w:t>Рекомендации родителям по социально-</w:t>
      </w:r>
      <w:r>
        <w:rPr>
          <w:rFonts w:ascii="Arial" w:eastAsia="Times New Roman" w:hAnsi="Arial" w:cs="Arial"/>
          <w:color w:val="C00000"/>
          <w:spacing w:val="-17"/>
          <w:sz w:val="42"/>
          <w:szCs w:val="42"/>
        </w:rPr>
        <w:t xml:space="preserve">             </w:t>
      </w:r>
      <w:r w:rsidRPr="00A9645B">
        <w:rPr>
          <w:rFonts w:ascii="Arial" w:eastAsia="Times New Roman" w:hAnsi="Arial" w:cs="Arial"/>
          <w:color w:val="C00000"/>
          <w:spacing w:val="-17"/>
          <w:sz w:val="42"/>
          <w:szCs w:val="42"/>
        </w:rPr>
        <w:t>коммуникативному развитию дошкольников</w:t>
      </w:r>
    </w:p>
    <w:p w:rsidR="00A9645B" w:rsidRDefault="00A9645B" w:rsidP="00A9645B">
      <w:pPr>
        <w:spacing w:after="173" w:line="240" w:lineRule="auto"/>
        <w:jc w:val="center"/>
        <w:rPr>
          <w:rFonts w:ascii="Trebuchet MS" w:eastAsia="Times New Roman" w:hAnsi="Trebuchet MS" w:cs="Times New Roman"/>
          <w:bCs/>
          <w:i/>
          <w:iCs/>
          <w:sz w:val="24"/>
          <w:szCs w:val="24"/>
          <w:u w:val="single"/>
        </w:rPr>
      </w:pPr>
    </w:p>
    <w:p w:rsidR="00A9645B" w:rsidRPr="00A9645B" w:rsidRDefault="00A9645B" w:rsidP="00A9645B">
      <w:pPr>
        <w:spacing w:after="173" w:line="240" w:lineRule="auto"/>
        <w:jc w:val="center"/>
        <w:rPr>
          <w:rFonts w:ascii="Trebuchet MS" w:eastAsia="Times New Roman" w:hAnsi="Trebuchet MS" w:cs="Times New Roman"/>
          <w:color w:val="0070C0"/>
          <w:sz w:val="32"/>
          <w:szCs w:val="32"/>
        </w:rPr>
      </w:pPr>
      <w:r w:rsidRPr="00A9645B">
        <w:rPr>
          <w:rFonts w:ascii="Trebuchet MS" w:eastAsia="Times New Roman" w:hAnsi="Trebuchet MS" w:cs="Times New Roman"/>
          <w:bCs/>
          <w:i/>
          <w:iCs/>
          <w:color w:val="0070C0"/>
          <w:sz w:val="32"/>
          <w:szCs w:val="32"/>
          <w:u w:val="single"/>
        </w:rPr>
        <w:t>Советы родителям, заинтересованным в формировании социально-коммуникативного развития ребенка</w:t>
      </w:r>
      <w:r w:rsidR="00AD2815">
        <w:rPr>
          <w:rFonts w:ascii="Trebuchet MS" w:eastAsia="Times New Roman" w:hAnsi="Trebuchet MS" w:cs="Times New Roman"/>
          <w:bCs/>
          <w:i/>
          <w:iCs/>
          <w:color w:val="0070C0"/>
          <w:sz w:val="32"/>
          <w:szCs w:val="32"/>
          <w:u w:val="single"/>
        </w:rPr>
        <w:t>:</w:t>
      </w:r>
    </w:p>
    <w:p w:rsidR="00A9645B" w:rsidRDefault="00A9645B" w:rsidP="00A9645B">
      <w:pPr>
        <w:spacing w:after="173" w:line="240" w:lineRule="auto"/>
        <w:rPr>
          <w:rFonts w:ascii="Times New Roman" w:eastAsia="Times New Roman" w:hAnsi="Times New Roman" w:cs="Times New Roman"/>
          <w:sz w:val="28"/>
          <w:szCs w:val="28"/>
        </w:rPr>
      </w:pP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 xml:space="preserve">Не оберегайте ребенка от повседневных дел, не стремитесь решить за него все проблемы, но и </w:t>
      </w:r>
      <w:r w:rsidR="00AF1EE8">
        <w:rPr>
          <w:rFonts w:ascii="Times New Roman" w:eastAsia="Times New Roman" w:hAnsi="Times New Roman" w:cs="Times New Roman"/>
          <w:sz w:val="28"/>
          <w:szCs w:val="28"/>
        </w:rPr>
        <w:t xml:space="preserve">не перегружайте его. Пусть ребенок </w:t>
      </w:r>
      <w:r w:rsidRPr="00A9645B">
        <w:rPr>
          <w:rFonts w:ascii="Times New Roman" w:eastAsia="Times New Roman" w:hAnsi="Times New Roman" w:cs="Times New Roman"/>
          <w:sz w:val="28"/>
          <w:szCs w:val="28"/>
        </w:rPr>
        <w:t xml:space="preserve">поможет с уборкой, сам польет цветок, получит удовольствие от </w:t>
      </w:r>
      <w:proofErr w:type="gramStart"/>
      <w:r w:rsidRPr="00A9645B">
        <w:rPr>
          <w:rFonts w:ascii="Times New Roman" w:eastAsia="Times New Roman" w:hAnsi="Times New Roman" w:cs="Times New Roman"/>
          <w:sz w:val="28"/>
          <w:szCs w:val="28"/>
        </w:rPr>
        <w:t>сделанного</w:t>
      </w:r>
      <w:proofErr w:type="gramEnd"/>
      <w:r w:rsidRPr="00A9645B">
        <w:rPr>
          <w:rFonts w:ascii="Times New Roman" w:eastAsia="Times New Roman" w:hAnsi="Times New Roman" w:cs="Times New Roman"/>
          <w:sz w:val="28"/>
          <w:szCs w:val="28"/>
        </w:rPr>
        <w:t xml:space="preserve"> и заслуженную похвалу. Не нужно ставить перед ним непосильные задачи, для выполнения которых он еще просто не дорос.</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Не перехваливайте ребенка, но и не забывайте поощрять, когда он этого заслуживает. Поощряйте в ребенке инициативу. Не забывайте, что малыш внимательно наблюдает за Вами. Показывайте своим примером адекватность отношения к успехам и неудачам. Сравните: «У мамы не получился пирог, ну ничего, в следующий раз положим больше муки», «Ужас! Пирог не получился! Никогда больше не буду печь!</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Не сравнивайте ребенка с другими детьми. Сравнивайте его с самим собой (тем, какой он был вчера или будет завтра).</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Не бойтесь искренне любить своего ребенка и показывать ему свою любовь!</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 </w:t>
      </w:r>
    </w:p>
    <w:p w:rsidR="00A9645B" w:rsidRPr="00A9645B" w:rsidRDefault="00A9645B" w:rsidP="00A9645B">
      <w:pPr>
        <w:spacing w:after="173" w:line="240" w:lineRule="auto"/>
        <w:jc w:val="center"/>
        <w:rPr>
          <w:rFonts w:ascii="Times New Roman" w:eastAsia="Times New Roman" w:hAnsi="Times New Roman" w:cs="Times New Roman"/>
          <w:b/>
          <w:color w:val="0070C0"/>
          <w:sz w:val="28"/>
          <w:szCs w:val="28"/>
        </w:rPr>
      </w:pPr>
      <w:r w:rsidRPr="00A9645B">
        <w:rPr>
          <w:rFonts w:ascii="Times New Roman" w:eastAsia="Times New Roman" w:hAnsi="Times New Roman" w:cs="Times New Roman"/>
          <w:b/>
          <w:bCs/>
          <w:i/>
          <w:iCs/>
          <w:color w:val="0070C0"/>
          <w:sz w:val="28"/>
          <w:szCs w:val="28"/>
          <w:u w:val="single"/>
        </w:rPr>
        <w:t>Игры, которые помогут лучше узнать ребенка, сформировать и поддержать у него коммуникативную активность:</w:t>
      </w:r>
    </w:p>
    <w:p w:rsidR="00AD2815" w:rsidRDefault="00A9645B" w:rsidP="00A9645B">
      <w:pPr>
        <w:spacing w:after="173" w:line="240" w:lineRule="auto"/>
        <w:rPr>
          <w:rFonts w:ascii="Times New Roman" w:eastAsia="Times New Roman" w:hAnsi="Times New Roman" w:cs="Times New Roman"/>
          <w:b/>
          <w:bCs/>
          <w:color w:val="0070C0"/>
          <w:sz w:val="28"/>
          <w:szCs w:val="28"/>
        </w:rPr>
      </w:pPr>
      <w:r w:rsidRPr="00A9645B">
        <w:rPr>
          <w:rFonts w:ascii="Times New Roman" w:eastAsia="Times New Roman" w:hAnsi="Times New Roman" w:cs="Times New Roman"/>
          <w:b/>
          <w:bCs/>
          <w:color w:val="0070C0"/>
          <w:sz w:val="28"/>
          <w:szCs w:val="28"/>
        </w:rPr>
        <w:t>   </w:t>
      </w:r>
    </w:p>
    <w:p w:rsidR="00A9645B" w:rsidRPr="00A9645B" w:rsidRDefault="00A9645B" w:rsidP="00A9645B">
      <w:pPr>
        <w:spacing w:after="173" w:line="240" w:lineRule="auto"/>
        <w:rPr>
          <w:rFonts w:ascii="Times New Roman" w:eastAsia="Times New Roman" w:hAnsi="Times New Roman" w:cs="Times New Roman"/>
          <w:b/>
          <w:color w:val="C00000"/>
          <w:sz w:val="28"/>
          <w:szCs w:val="28"/>
        </w:rPr>
      </w:pPr>
      <w:r w:rsidRPr="00A9645B">
        <w:rPr>
          <w:rFonts w:ascii="Times New Roman" w:eastAsia="Times New Roman" w:hAnsi="Times New Roman" w:cs="Times New Roman"/>
          <w:b/>
          <w:bCs/>
          <w:color w:val="0070C0"/>
          <w:sz w:val="28"/>
          <w:szCs w:val="28"/>
        </w:rPr>
        <w:t xml:space="preserve">  </w:t>
      </w:r>
      <w:r w:rsidRPr="00A9645B">
        <w:rPr>
          <w:rFonts w:ascii="Times New Roman" w:eastAsia="Times New Roman" w:hAnsi="Times New Roman" w:cs="Times New Roman"/>
          <w:b/>
          <w:bCs/>
          <w:color w:val="C00000"/>
          <w:sz w:val="28"/>
          <w:szCs w:val="28"/>
        </w:rPr>
        <w:t>«Имя»</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самооценку малыша. Ведь часто отказ от своего имени означает, что ребенок недоволен собой или хочет быть лучше, чем он есть сейчас.</w:t>
      </w:r>
    </w:p>
    <w:p w:rsidR="00A9645B" w:rsidRPr="00AD2815" w:rsidRDefault="00A9645B" w:rsidP="00A9645B">
      <w:pPr>
        <w:spacing w:after="173" w:line="240" w:lineRule="auto"/>
        <w:rPr>
          <w:rFonts w:ascii="Times New Roman" w:eastAsia="Times New Roman" w:hAnsi="Times New Roman" w:cs="Times New Roman"/>
          <w:b/>
          <w:color w:val="C00000"/>
          <w:sz w:val="28"/>
          <w:szCs w:val="28"/>
        </w:rPr>
      </w:pPr>
      <w:r w:rsidRPr="00AD2815">
        <w:rPr>
          <w:rFonts w:ascii="Times New Roman" w:eastAsia="Times New Roman" w:hAnsi="Times New Roman" w:cs="Times New Roman"/>
          <w:b/>
          <w:bCs/>
          <w:color w:val="C00000"/>
          <w:sz w:val="28"/>
          <w:szCs w:val="28"/>
        </w:rPr>
        <w:t>     «Жмурки»</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 xml:space="preserve">Эта старая, всем известная игра очень полезна: она поможет ребенку почувствовать себя в роли лидера, что может, в случае успеха, значительно воздействовать на самооценку. Можно играть в классические «Жмурки» (с </w:t>
      </w:r>
      <w:r w:rsidRPr="00A9645B">
        <w:rPr>
          <w:rFonts w:ascii="Times New Roman" w:eastAsia="Times New Roman" w:hAnsi="Times New Roman" w:cs="Times New Roman"/>
          <w:sz w:val="28"/>
          <w:szCs w:val="28"/>
        </w:rPr>
        <w:lastRenderedPageBreak/>
        <w:t>завязанными глазами «</w:t>
      </w:r>
      <w:proofErr w:type="spellStart"/>
      <w:r w:rsidRPr="00A9645B">
        <w:rPr>
          <w:rFonts w:ascii="Times New Roman" w:eastAsia="Times New Roman" w:hAnsi="Times New Roman" w:cs="Times New Roman"/>
          <w:sz w:val="28"/>
          <w:szCs w:val="28"/>
        </w:rPr>
        <w:t>жмурка</w:t>
      </w:r>
      <w:proofErr w:type="spellEnd"/>
      <w:r w:rsidRPr="00A9645B">
        <w:rPr>
          <w:rFonts w:ascii="Times New Roman" w:eastAsia="Times New Roman" w:hAnsi="Times New Roman" w:cs="Times New Roman"/>
          <w:sz w:val="28"/>
          <w:szCs w:val="28"/>
        </w:rPr>
        <w:t>» ищет детей по голосу и отгадывает на ощупь, кто это); можно дать в руки детям колокольчик и т.д.</w:t>
      </w:r>
    </w:p>
    <w:p w:rsidR="00A9645B" w:rsidRPr="00AD2815" w:rsidRDefault="00A9645B" w:rsidP="00A9645B">
      <w:pPr>
        <w:spacing w:after="173" w:line="240" w:lineRule="auto"/>
        <w:rPr>
          <w:rFonts w:ascii="Times New Roman" w:eastAsia="Times New Roman" w:hAnsi="Times New Roman" w:cs="Times New Roman"/>
          <w:b/>
          <w:color w:val="C00000"/>
          <w:sz w:val="28"/>
          <w:szCs w:val="28"/>
        </w:rPr>
      </w:pPr>
      <w:r w:rsidRPr="00AD2815">
        <w:rPr>
          <w:rFonts w:ascii="Times New Roman" w:eastAsia="Times New Roman" w:hAnsi="Times New Roman" w:cs="Times New Roman"/>
          <w:b/>
          <w:bCs/>
          <w:color w:val="C00000"/>
          <w:sz w:val="28"/>
          <w:szCs w:val="28"/>
        </w:rPr>
        <w:t>     «Зеркало»</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Можно поиграть и в «Прятки», и в «Магазин», и просто надувать шары, кто быстрее. Главное, чтобы ребенок успешно справлялся с заданиями и учился достойно проигрывать. Умение воспринимать себя адекватно ощущениям окружающих станет основой коммуникативных навыков, которые нужно формировать в дошкольном возрасте. При правильном и последовательном руководстве взрослых игра становится важным средством нравственного, умственного и речевого развития детей. Через формирование и обогащение предметной и игровой деятельности можно влиять на все стороны развития ребенка. Моделируя взаимоотношения людей, их поступки, перенося в игры нормы поведения, можно влиять на усвоение детьми в игровой форме простейших нравственных правил, что в других видах деятельности постигается преимущественно через речь в более поздние сроки и с большим трудом.</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 </w:t>
      </w:r>
    </w:p>
    <w:p w:rsidR="00A9645B" w:rsidRPr="00A9645B" w:rsidRDefault="00A9645B" w:rsidP="00A9645B">
      <w:pPr>
        <w:spacing w:after="173" w:line="240" w:lineRule="auto"/>
        <w:jc w:val="center"/>
        <w:rPr>
          <w:rFonts w:ascii="Times New Roman" w:eastAsia="Times New Roman" w:hAnsi="Times New Roman" w:cs="Times New Roman"/>
          <w:b/>
          <w:color w:val="0070C0"/>
          <w:sz w:val="28"/>
          <w:szCs w:val="28"/>
        </w:rPr>
      </w:pPr>
      <w:r w:rsidRPr="00A9645B">
        <w:rPr>
          <w:rFonts w:ascii="Times New Roman" w:eastAsia="Times New Roman" w:hAnsi="Times New Roman" w:cs="Times New Roman"/>
          <w:b/>
          <w:bCs/>
          <w:color w:val="0070C0"/>
          <w:sz w:val="28"/>
          <w:szCs w:val="28"/>
        </w:rPr>
        <w:t>Любите своего ребенка!</w:t>
      </w:r>
    </w:p>
    <w:p w:rsidR="00A9645B" w:rsidRPr="00A9645B" w:rsidRDefault="00A9645B" w:rsidP="00A9645B">
      <w:pPr>
        <w:spacing w:after="173" w:line="240" w:lineRule="auto"/>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 </w:t>
      </w:r>
    </w:p>
    <w:p w:rsidR="00A9645B" w:rsidRPr="00A9645B" w:rsidRDefault="00A9645B" w:rsidP="00A9645B">
      <w:pPr>
        <w:spacing w:after="173" w:line="240" w:lineRule="auto"/>
        <w:ind w:right="173"/>
        <w:rPr>
          <w:rFonts w:ascii="Times New Roman" w:eastAsia="Times New Roman" w:hAnsi="Times New Roman" w:cs="Times New Roman"/>
          <w:sz w:val="28"/>
          <w:szCs w:val="28"/>
        </w:rPr>
      </w:pPr>
      <w:r w:rsidRPr="00A9645B">
        <w:rPr>
          <w:rFonts w:ascii="Times New Roman" w:eastAsia="Times New Roman" w:hAnsi="Times New Roman" w:cs="Times New Roman"/>
          <w:sz w:val="28"/>
          <w:szCs w:val="28"/>
        </w:rPr>
        <w:t> </w:t>
      </w:r>
    </w:p>
    <w:p w:rsidR="00A9645B" w:rsidRPr="00A9645B" w:rsidRDefault="00A9645B" w:rsidP="00A9645B">
      <w:pPr>
        <w:numPr>
          <w:ilvl w:val="0"/>
          <w:numId w:val="1"/>
        </w:numPr>
        <w:spacing w:after="0" w:line="240" w:lineRule="auto"/>
        <w:ind w:left="0" w:right="69"/>
        <w:textAlignment w:val="top"/>
        <w:rPr>
          <w:rFonts w:ascii="Times New Roman" w:eastAsia="Times New Roman" w:hAnsi="Times New Roman" w:cs="Times New Roman"/>
          <w:sz w:val="28"/>
          <w:szCs w:val="28"/>
        </w:rPr>
      </w:pPr>
    </w:p>
    <w:p w:rsidR="00E91667" w:rsidRPr="00A9645B" w:rsidRDefault="00E91667">
      <w:pPr>
        <w:rPr>
          <w:rFonts w:ascii="Times New Roman" w:hAnsi="Times New Roman" w:cs="Times New Roman"/>
          <w:sz w:val="28"/>
          <w:szCs w:val="28"/>
        </w:rPr>
      </w:pPr>
    </w:p>
    <w:sectPr w:rsidR="00E91667" w:rsidRPr="00A9645B" w:rsidSect="00A9645B">
      <w:pgSz w:w="11906" w:h="16838"/>
      <w:pgMar w:top="1134" w:right="850" w:bottom="1134" w:left="1701" w:header="708" w:footer="708" w:gutter="0"/>
      <w:pgBorders w:offsetFrom="page">
        <w:top w:val="single" w:sz="48" w:space="24" w:color="E36C0A" w:themeColor="accent6" w:themeShade="BF"/>
        <w:left w:val="single" w:sz="48" w:space="24" w:color="E36C0A" w:themeColor="accent6" w:themeShade="BF"/>
        <w:bottom w:val="single" w:sz="48" w:space="24" w:color="E36C0A" w:themeColor="accent6" w:themeShade="BF"/>
        <w:right w:val="single" w:sz="48" w:space="24" w:color="E36C0A" w:themeColor="accent6"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634D5"/>
    <w:multiLevelType w:val="multilevel"/>
    <w:tmpl w:val="69CA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A9645B"/>
    <w:rsid w:val="006376C1"/>
    <w:rsid w:val="00A71681"/>
    <w:rsid w:val="00A9645B"/>
    <w:rsid w:val="00AD2815"/>
    <w:rsid w:val="00AF1EE8"/>
    <w:rsid w:val="00E916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C1"/>
  </w:style>
  <w:style w:type="paragraph" w:styleId="3">
    <w:name w:val="heading 3"/>
    <w:basedOn w:val="a"/>
    <w:link w:val="30"/>
    <w:uiPriority w:val="9"/>
    <w:qFormat/>
    <w:rsid w:val="00A964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9645B"/>
    <w:rPr>
      <w:rFonts w:ascii="Times New Roman" w:eastAsia="Times New Roman" w:hAnsi="Times New Roman" w:cs="Times New Roman"/>
      <w:b/>
      <w:bCs/>
      <w:sz w:val="27"/>
      <w:szCs w:val="27"/>
    </w:rPr>
  </w:style>
  <w:style w:type="paragraph" w:styleId="a3">
    <w:name w:val="Normal (Web)"/>
    <w:basedOn w:val="a"/>
    <w:uiPriority w:val="99"/>
    <w:semiHidden/>
    <w:unhideWhenUsed/>
    <w:rsid w:val="00A9645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9645B"/>
    <w:rPr>
      <w:b/>
      <w:bCs/>
    </w:rPr>
  </w:style>
  <w:style w:type="character" w:styleId="a5">
    <w:name w:val="Emphasis"/>
    <w:basedOn w:val="a0"/>
    <w:uiPriority w:val="20"/>
    <w:qFormat/>
    <w:rsid w:val="00A9645B"/>
    <w:rPr>
      <w:i/>
      <w:iCs/>
    </w:rPr>
  </w:style>
</w:styles>
</file>

<file path=word/webSettings.xml><?xml version="1.0" encoding="utf-8"?>
<w:webSettings xmlns:r="http://schemas.openxmlformats.org/officeDocument/2006/relationships" xmlns:w="http://schemas.openxmlformats.org/wordprocessingml/2006/main">
  <w:divs>
    <w:div w:id="2133202967">
      <w:bodyDiv w:val="1"/>
      <w:marLeft w:val="0"/>
      <w:marRight w:val="0"/>
      <w:marTop w:val="0"/>
      <w:marBottom w:val="0"/>
      <w:divBdr>
        <w:top w:val="none" w:sz="0" w:space="0" w:color="auto"/>
        <w:left w:val="none" w:sz="0" w:space="0" w:color="auto"/>
        <w:bottom w:val="none" w:sz="0" w:space="0" w:color="auto"/>
        <w:right w:val="none" w:sz="0" w:space="0" w:color="auto"/>
      </w:divBdr>
      <w:divsChild>
        <w:div w:id="1240166396">
          <w:marLeft w:val="0"/>
          <w:marRight w:val="0"/>
          <w:marTop w:val="0"/>
          <w:marBottom w:val="0"/>
          <w:divBdr>
            <w:top w:val="none" w:sz="0" w:space="0" w:color="auto"/>
            <w:left w:val="none" w:sz="0" w:space="0" w:color="auto"/>
            <w:bottom w:val="none" w:sz="0" w:space="0" w:color="auto"/>
            <w:right w:val="none" w:sz="0" w:space="0" w:color="auto"/>
          </w:divBdr>
          <w:divsChild>
            <w:div w:id="439569855">
              <w:marLeft w:val="0"/>
              <w:marRight w:val="0"/>
              <w:marTop w:val="0"/>
              <w:marBottom w:val="0"/>
              <w:divBdr>
                <w:top w:val="single" w:sz="6" w:space="9" w:color="E3E3E3"/>
                <w:left w:val="none" w:sz="0" w:space="0" w:color="auto"/>
                <w:bottom w:val="none" w:sz="0" w:space="0" w:color="auto"/>
                <w:right w:val="none" w:sz="0" w:space="0" w:color="auto"/>
              </w:divBdr>
            </w:div>
            <w:div w:id="1024863701">
              <w:marLeft w:val="0"/>
              <w:marRight w:val="0"/>
              <w:marTop w:val="0"/>
              <w:marBottom w:val="0"/>
              <w:divBdr>
                <w:top w:val="none" w:sz="0" w:space="0" w:color="auto"/>
                <w:left w:val="none" w:sz="0" w:space="0" w:color="auto"/>
                <w:bottom w:val="none" w:sz="0" w:space="0" w:color="auto"/>
                <w:right w:val="none" w:sz="0" w:space="0" w:color="auto"/>
              </w:divBdr>
            </w:div>
          </w:divsChild>
        </w:div>
        <w:div w:id="391082302">
          <w:marLeft w:val="0"/>
          <w:marRight w:val="0"/>
          <w:marTop w:val="0"/>
          <w:marBottom w:val="0"/>
          <w:divBdr>
            <w:top w:val="none" w:sz="0" w:space="0" w:color="auto"/>
            <w:left w:val="none" w:sz="0" w:space="0" w:color="auto"/>
            <w:bottom w:val="none" w:sz="0" w:space="0" w:color="auto"/>
            <w:right w:val="none" w:sz="0" w:space="0" w:color="auto"/>
          </w:divBdr>
          <w:divsChild>
            <w:div w:id="519661202">
              <w:marLeft w:val="0"/>
              <w:marRight w:val="0"/>
              <w:marTop w:val="0"/>
              <w:marBottom w:val="0"/>
              <w:divBdr>
                <w:top w:val="none" w:sz="0" w:space="0" w:color="auto"/>
                <w:left w:val="none" w:sz="0" w:space="0" w:color="auto"/>
                <w:bottom w:val="none" w:sz="0" w:space="0" w:color="auto"/>
                <w:right w:val="none" w:sz="0" w:space="0" w:color="auto"/>
              </w:divBdr>
              <w:divsChild>
                <w:div w:id="594899730">
                  <w:marLeft w:val="0"/>
                  <w:marRight w:val="0"/>
                  <w:marTop w:val="0"/>
                  <w:marBottom w:val="0"/>
                  <w:divBdr>
                    <w:top w:val="none" w:sz="0" w:space="0" w:color="auto"/>
                    <w:left w:val="none" w:sz="0" w:space="0" w:color="auto"/>
                    <w:bottom w:val="none" w:sz="0" w:space="0" w:color="auto"/>
                    <w:right w:val="none" w:sz="0" w:space="0" w:color="auto"/>
                  </w:divBdr>
                  <w:divsChild>
                    <w:div w:id="87288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kurinok2019@outlook.com</dc:creator>
  <cp:keywords/>
  <dc:description/>
  <cp:lastModifiedBy>kurinok2019@outlook.com</cp:lastModifiedBy>
  <cp:revision>7</cp:revision>
  <dcterms:created xsi:type="dcterms:W3CDTF">2020-05-27T09:07:00Z</dcterms:created>
  <dcterms:modified xsi:type="dcterms:W3CDTF">2020-05-27T15:42:00Z</dcterms:modified>
</cp:coreProperties>
</file>